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B3" w:rsidRDefault="000078B3" w:rsidP="000078B3">
      <w:pPr>
        <w:pStyle w:val="NormalWeb"/>
        <w:rPr>
          <w:b/>
          <w:color w:val="000000"/>
        </w:rPr>
      </w:pPr>
      <w:bookmarkStart w:id="0" w:name="_GoBack"/>
      <w:bookmarkEnd w:id="0"/>
    </w:p>
    <w:p w:rsidR="00557482" w:rsidRDefault="00557482" w:rsidP="000078B3">
      <w:pPr>
        <w:pStyle w:val="NormalWeb"/>
        <w:rPr>
          <w:b/>
          <w:color w:val="000000"/>
        </w:rPr>
      </w:pPr>
    </w:p>
    <w:p w:rsidR="00557482" w:rsidRDefault="00557482" w:rsidP="000078B3">
      <w:pPr>
        <w:pStyle w:val="NormalWeb"/>
        <w:rPr>
          <w:b/>
          <w:color w:val="000000"/>
        </w:rPr>
      </w:pPr>
    </w:p>
    <w:p w:rsidR="00557482" w:rsidRDefault="00557482" w:rsidP="000078B3">
      <w:pPr>
        <w:pStyle w:val="NormalWeb"/>
        <w:rPr>
          <w:b/>
          <w:color w:val="000000"/>
        </w:rPr>
      </w:pPr>
    </w:p>
    <w:p w:rsidR="000078B3" w:rsidRDefault="000078B3" w:rsidP="000078B3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PROJETO DE LEI N°                                              </w:t>
      </w:r>
      <w:r w:rsidR="00B365EE">
        <w:rPr>
          <w:b/>
          <w:color w:val="000000"/>
        </w:rPr>
        <w:t xml:space="preserve">             17</w:t>
      </w:r>
      <w:r w:rsidR="00A0132F">
        <w:rPr>
          <w:b/>
          <w:color w:val="000000"/>
        </w:rPr>
        <w:t xml:space="preserve"> de Janeiro</w:t>
      </w:r>
      <w:r w:rsidR="00B573C5">
        <w:rPr>
          <w:b/>
          <w:color w:val="000000"/>
        </w:rPr>
        <w:t xml:space="preserve"> de 2020</w:t>
      </w:r>
      <w:r>
        <w:rPr>
          <w:b/>
          <w:color w:val="000000"/>
        </w:rPr>
        <w:t xml:space="preserve">                    </w:t>
      </w:r>
    </w:p>
    <w:p w:rsidR="000078B3" w:rsidRDefault="000078B3" w:rsidP="000078B3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</w:p>
    <w:p w:rsidR="000078B3" w:rsidRDefault="00CD51BF" w:rsidP="000078B3">
      <w:pPr>
        <w:pStyle w:val="NormalWeb"/>
        <w:ind w:left="3686"/>
        <w:jc w:val="both"/>
        <w:rPr>
          <w:b/>
          <w:color w:val="000000"/>
        </w:rPr>
      </w:pPr>
      <w:r>
        <w:rPr>
          <w:b/>
          <w:color w:val="000000"/>
        </w:rPr>
        <w:t>“R</w:t>
      </w:r>
      <w:r w:rsidR="000078B3">
        <w:rPr>
          <w:b/>
          <w:color w:val="000000"/>
        </w:rPr>
        <w:t>e</w:t>
      </w:r>
      <w:r>
        <w:rPr>
          <w:b/>
          <w:color w:val="000000"/>
        </w:rPr>
        <w:t>de</w:t>
      </w:r>
      <w:r w:rsidR="000078B3">
        <w:rPr>
          <w:b/>
          <w:color w:val="000000"/>
        </w:rPr>
        <w:t>nomina via pública Municipal e dá outras providências.”</w:t>
      </w:r>
    </w:p>
    <w:p w:rsidR="000078B3" w:rsidRDefault="000078B3" w:rsidP="000078B3">
      <w:pPr>
        <w:pStyle w:val="NormalWeb"/>
        <w:ind w:firstLine="1134"/>
        <w:jc w:val="both"/>
        <w:rPr>
          <w:color w:val="000000"/>
        </w:rPr>
      </w:pPr>
    </w:p>
    <w:p w:rsidR="000078B3" w:rsidRDefault="000078B3" w:rsidP="000078B3">
      <w:pPr>
        <w:pStyle w:val="NormalWeb"/>
        <w:ind w:firstLine="1134"/>
        <w:jc w:val="both"/>
      </w:pPr>
      <w:r>
        <w:rPr>
          <w:b/>
        </w:rPr>
        <w:t>Antonio Benedito Ferraz Toledo</w:t>
      </w:r>
      <w:r>
        <w:t>, Vereador na cidade de São Pedro, no uso de suas atribuições legais;</w:t>
      </w:r>
    </w:p>
    <w:p w:rsidR="000078B3" w:rsidRDefault="000078B3" w:rsidP="000078B3">
      <w:pPr>
        <w:pStyle w:val="NormalWeb"/>
        <w:ind w:firstLine="1134"/>
        <w:jc w:val="both"/>
        <w:rPr>
          <w:color w:val="000000"/>
        </w:rPr>
      </w:pPr>
    </w:p>
    <w:p w:rsidR="000078B3" w:rsidRDefault="000078B3" w:rsidP="000078B3">
      <w:pPr>
        <w:pStyle w:val="NormalWeb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PROPÕE:</w:t>
      </w:r>
    </w:p>
    <w:p w:rsidR="002271FC" w:rsidRDefault="000078B3" w:rsidP="002271FC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Art. 1° </w:t>
      </w:r>
      <w:r w:rsidR="00CD51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 Fica 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="00CD51B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nominada como “</w:t>
      </w:r>
      <w:r w:rsidR="00CE0631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Rua</w:t>
      </w:r>
      <w:r w:rsidR="005045A4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</w:t>
      </w:r>
      <w:r w:rsidR="00A0132F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Arlindo Baltieri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” </w:t>
      </w:r>
      <w:r w:rsidR="00CE063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Rua</w:t>
      </w:r>
      <w:r w:rsidR="00A0132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Brasil</w:t>
      </w:r>
      <w:r w:rsidR="002271F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que fica loca</w:t>
      </w:r>
      <w:r w:rsidR="00B573C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lizada</w:t>
      </w:r>
      <w:r w:rsidR="0092293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no Bairro Estância</w:t>
      </w:r>
      <w:r w:rsidR="00B573C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Água Mineral</w:t>
      </w:r>
      <w:r w:rsidR="002271F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0078B3" w:rsidRDefault="000078B3" w:rsidP="000078B3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078B3" w:rsidRDefault="000078B3" w:rsidP="000078B3">
      <w:pPr>
        <w:spacing w:after="0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078B3" w:rsidRDefault="000078B3" w:rsidP="000078B3">
      <w:pPr>
        <w:spacing w:after="0"/>
        <w:ind w:right="-28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O Poder Executivo Municipal tomará as providências necessárias para a execução desta lei.</w:t>
      </w:r>
    </w:p>
    <w:p w:rsidR="000078B3" w:rsidRDefault="000078B3" w:rsidP="000078B3">
      <w:pPr>
        <w:spacing w:after="0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0078B3" w:rsidRDefault="000078B3" w:rsidP="000078B3">
      <w:pPr>
        <w:spacing w:after="0"/>
        <w:ind w:right="-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- Esta Lei entrará em vigor na data de sua publicação.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B365EE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São Pedro, 17</w:t>
      </w:r>
      <w:r w:rsidR="00B573C5">
        <w:rPr>
          <w:rFonts w:ascii="Times New Roman" w:hAnsi="Times New Roman"/>
          <w:b/>
          <w:sz w:val="24"/>
          <w:szCs w:val="24"/>
        </w:rPr>
        <w:t xml:space="preserve"> de Janeiro de 2020</w:t>
      </w:r>
      <w:r w:rsidR="000078B3">
        <w:rPr>
          <w:rFonts w:ascii="Times New Roman" w:hAnsi="Times New Roman"/>
          <w:b/>
          <w:sz w:val="24"/>
          <w:szCs w:val="24"/>
        </w:rPr>
        <w:t>.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Antonio Benedito Ferraz Toledo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Vereador - PSL  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557482" w:rsidRDefault="00557482" w:rsidP="000078B3">
      <w:pPr>
        <w:pStyle w:val="NormalWeb"/>
        <w:jc w:val="center"/>
        <w:rPr>
          <w:b/>
          <w:color w:val="000000"/>
          <w:u w:val="single"/>
        </w:rPr>
      </w:pPr>
    </w:p>
    <w:p w:rsidR="006F3B31" w:rsidRDefault="006F3B31" w:rsidP="000078B3">
      <w:pPr>
        <w:pStyle w:val="NormalWeb"/>
        <w:jc w:val="center"/>
        <w:rPr>
          <w:b/>
          <w:color w:val="000000"/>
          <w:u w:val="single"/>
        </w:rPr>
      </w:pPr>
    </w:p>
    <w:p w:rsidR="006F3B31" w:rsidRDefault="006F3B31" w:rsidP="000078B3">
      <w:pPr>
        <w:pStyle w:val="NormalWeb"/>
        <w:jc w:val="center"/>
        <w:rPr>
          <w:b/>
          <w:color w:val="000000"/>
          <w:u w:val="single"/>
        </w:rPr>
      </w:pPr>
    </w:p>
    <w:p w:rsidR="000078B3" w:rsidRDefault="000078B3" w:rsidP="000078B3">
      <w:pPr>
        <w:pStyle w:val="NormalWeb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JUSTIFICATIVA</w:t>
      </w:r>
    </w:p>
    <w:p w:rsidR="00557482" w:rsidRDefault="003D0A86" w:rsidP="000078B3">
      <w:pPr>
        <w:pStyle w:val="NormalWeb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O homenageado Arlindo</w:t>
      </w:r>
      <w:r w:rsidR="00EF1F09">
        <w:rPr>
          <w:color w:val="000000"/>
        </w:rPr>
        <w:t xml:space="preserve"> Baltieri</w:t>
      </w:r>
      <w:r>
        <w:rPr>
          <w:color w:val="000000"/>
        </w:rPr>
        <w:t>, nasceu em 08 de Junho de 1930</w:t>
      </w:r>
      <w:r w:rsidR="00C91AA2">
        <w:rPr>
          <w:color w:val="000000"/>
        </w:rPr>
        <w:t xml:space="preserve"> </w:t>
      </w:r>
      <w:r>
        <w:rPr>
          <w:color w:val="000000"/>
        </w:rPr>
        <w:t>na Fazenda Boa Vista</w:t>
      </w:r>
      <w:r w:rsidR="00C91AA2">
        <w:rPr>
          <w:color w:val="000000"/>
        </w:rPr>
        <w:t xml:space="preserve"> em São Pedro/SP</w:t>
      </w:r>
      <w:r>
        <w:rPr>
          <w:color w:val="000000"/>
        </w:rPr>
        <w:t>, foi agricultor, pecuarista e comerciante. Considerado um pai de família rígido e competente junto de sua esposa Tereza Masnello Baltieri onde tiveram 07 filhos</w:t>
      </w:r>
      <w:r w:rsidR="005B0E4C">
        <w:rPr>
          <w:color w:val="000000"/>
        </w:rPr>
        <w:t xml:space="preserve"> Dolores Fatima Baltieri Lopes, Antonio D. Baltieri, Dirce D. Baltieri Riberio, Pedro D. Baltieri, Neide A. Baltieri Farias, Arlindo A. Baltieri, Leila A. Baltieri de Oliveira</w:t>
      </w:r>
      <w:r w:rsidR="00E62D3F">
        <w:rPr>
          <w:color w:val="000000"/>
        </w:rPr>
        <w:t xml:space="preserve"> e 09 netos Victor Hugo Lopes, Bruno Ricardo Baltieri, Kedley Farias, Kaique Z Farias, Hiago Baltieri Oliveira, Amanda Dorigon Baltieri, Artur Dorigon Baltieri, Gustavo Pallu Baltieri e Gabriel Baltieri Ribeiro da Silva.</w:t>
      </w:r>
    </w:p>
    <w:p w:rsidR="00D23D17" w:rsidRDefault="00294ED2" w:rsidP="000078B3">
      <w:pPr>
        <w:pStyle w:val="NormalWeb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Arlindo </w:t>
      </w:r>
      <w:r w:rsidR="003D0A86">
        <w:rPr>
          <w:color w:val="000000"/>
        </w:rPr>
        <w:t>começou a trabalhar muito cedo</w:t>
      </w:r>
      <w:r>
        <w:rPr>
          <w:color w:val="000000"/>
        </w:rPr>
        <w:t>,</w:t>
      </w:r>
      <w:r w:rsidR="003D0A86">
        <w:rPr>
          <w:color w:val="000000"/>
        </w:rPr>
        <w:t xml:space="preserve"> aos 06 anos de idade em </w:t>
      </w:r>
      <w:r w:rsidR="00995AB5">
        <w:rPr>
          <w:color w:val="000000"/>
        </w:rPr>
        <w:t xml:space="preserve">uma </w:t>
      </w:r>
      <w:r>
        <w:rPr>
          <w:color w:val="000000"/>
        </w:rPr>
        <w:t>colônia</w:t>
      </w:r>
      <w:r w:rsidR="003D0A86">
        <w:rPr>
          <w:color w:val="000000"/>
        </w:rPr>
        <w:t xml:space="preserve"> de café, devido </w:t>
      </w:r>
      <w:r>
        <w:rPr>
          <w:color w:val="000000"/>
        </w:rPr>
        <w:t>à</w:t>
      </w:r>
      <w:r w:rsidR="003D0A86">
        <w:rPr>
          <w:color w:val="000000"/>
        </w:rPr>
        <w:t xml:space="preserve"> morte de seu </w:t>
      </w:r>
      <w:r>
        <w:rPr>
          <w:color w:val="000000"/>
        </w:rPr>
        <w:t>pai, para ajudar sua mãe e seus 06 irmãos</w:t>
      </w:r>
      <w:r w:rsidR="00995AB5">
        <w:rPr>
          <w:color w:val="000000"/>
        </w:rPr>
        <w:t>.</w:t>
      </w:r>
    </w:p>
    <w:p w:rsidR="006F3B31" w:rsidRDefault="00294ED2" w:rsidP="006F3B31">
      <w:pPr>
        <w:pStyle w:val="NormalWeb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Durante sua juventude sempre gostou de comercializar os frutos de suas conquistas e aos 20 anos saiu do café e pa</w:t>
      </w:r>
      <w:r w:rsidR="009B1317">
        <w:rPr>
          <w:color w:val="000000"/>
        </w:rPr>
        <w:t>ssou a dedicar-se apenas ao comé</w:t>
      </w:r>
      <w:r>
        <w:rPr>
          <w:color w:val="000000"/>
        </w:rPr>
        <w:t>rcio e a criação de animais no Bairro Santo Antonio - Alto da Serra de S</w:t>
      </w:r>
      <w:r w:rsidR="001D6136">
        <w:rPr>
          <w:color w:val="000000"/>
        </w:rPr>
        <w:t>ão Pedro, onde trabalhou muito. A</w:t>
      </w:r>
      <w:r>
        <w:rPr>
          <w:color w:val="000000"/>
        </w:rPr>
        <w:t>os 42 anos comprou sua propriedade e veio para a cidade de São Pedro</w:t>
      </w:r>
      <w:r w:rsidR="00A179AE">
        <w:rPr>
          <w:color w:val="000000"/>
        </w:rPr>
        <w:t>,</w:t>
      </w:r>
      <w:r>
        <w:rPr>
          <w:color w:val="000000"/>
        </w:rPr>
        <w:t xml:space="preserve"> onde passou a dedicar-se aos filhos e negócios. </w:t>
      </w:r>
    </w:p>
    <w:p w:rsidR="00557482" w:rsidRDefault="00294ED2" w:rsidP="006F3B31">
      <w:pPr>
        <w:pStyle w:val="NormalWeb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Arlindo Baltie</w:t>
      </w:r>
      <w:r w:rsidR="006F3B31">
        <w:rPr>
          <w:color w:val="000000"/>
        </w:rPr>
        <w:t>r</w:t>
      </w:r>
      <w:r>
        <w:rPr>
          <w:color w:val="000000"/>
        </w:rPr>
        <w:t>i</w:t>
      </w:r>
      <w:r w:rsidR="000439D5">
        <w:rPr>
          <w:color w:val="000000"/>
        </w:rPr>
        <w:t xml:space="preserve"> faleceu</w:t>
      </w:r>
      <w:r>
        <w:rPr>
          <w:color w:val="000000"/>
        </w:rPr>
        <w:t xml:space="preserve"> em São Pedro</w:t>
      </w:r>
      <w:r w:rsidR="006F3B31">
        <w:rPr>
          <w:color w:val="000000"/>
        </w:rPr>
        <w:t xml:space="preserve"> aos 7</w:t>
      </w:r>
      <w:r w:rsidR="00605F53">
        <w:rPr>
          <w:color w:val="000000"/>
        </w:rPr>
        <w:t>8 anos, no dia</w:t>
      </w:r>
      <w:r>
        <w:rPr>
          <w:color w:val="000000"/>
        </w:rPr>
        <w:t xml:space="preserve"> 20 de Fevereiro de 2008</w:t>
      </w:r>
      <w:r w:rsidR="000439D5">
        <w:rPr>
          <w:color w:val="000000"/>
        </w:rPr>
        <w:t xml:space="preserve">, </w:t>
      </w:r>
      <w:r w:rsidR="00EC58AB">
        <w:rPr>
          <w:color w:val="000000"/>
        </w:rPr>
        <w:t xml:space="preserve">foi </w:t>
      </w:r>
      <w:r w:rsidR="00567F18">
        <w:rPr>
          <w:color w:val="000000"/>
        </w:rPr>
        <w:t>um homem</w:t>
      </w:r>
      <w:r w:rsidR="006F3B31">
        <w:rPr>
          <w:color w:val="000000"/>
        </w:rPr>
        <w:t xml:space="preserve"> humilde e muito trabalhador</w:t>
      </w:r>
      <w:r w:rsidR="00EC58AB">
        <w:rPr>
          <w:color w:val="000000"/>
        </w:rPr>
        <w:t>.</w:t>
      </w:r>
    </w:p>
    <w:p w:rsidR="000078B3" w:rsidRDefault="000078B3" w:rsidP="006F3B31">
      <w:pPr>
        <w:pStyle w:val="NormalWeb"/>
        <w:spacing w:line="360" w:lineRule="auto"/>
        <w:ind w:firstLine="708"/>
        <w:jc w:val="both"/>
      </w:pPr>
      <w:r>
        <w:rPr>
          <w:color w:val="000000"/>
        </w:rPr>
        <w:t xml:space="preserve">Diante de todo o exposto, esperamos contar com a aprovação unânime desta Colenda Casa de Leis. </w:t>
      </w:r>
    </w:p>
    <w:p w:rsidR="000078B3" w:rsidRDefault="00B365EE" w:rsidP="000078B3">
      <w:pPr>
        <w:pStyle w:val="NormalWeb"/>
        <w:jc w:val="center"/>
        <w:rPr>
          <w:b/>
        </w:rPr>
      </w:pPr>
      <w:r>
        <w:rPr>
          <w:b/>
        </w:rPr>
        <w:t>Sala das Sessões, 17</w:t>
      </w:r>
      <w:r w:rsidR="006F3B31">
        <w:rPr>
          <w:b/>
        </w:rPr>
        <w:t xml:space="preserve"> de Janeiro de 2020</w:t>
      </w:r>
      <w:r w:rsidR="000078B3" w:rsidRPr="000E1D50">
        <w:rPr>
          <w:b/>
        </w:rPr>
        <w:t>.</w:t>
      </w:r>
    </w:p>
    <w:p w:rsidR="006F3B31" w:rsidRDefault="006F3B31" w:rsidP="000078B3">
      <w:pPr>
        <w:pStyle w:val="NormalWeb"/>
        <w:jc w:val="center"/>
        <w:rPr>
          <w:b/>
          <w:color w:val="000000"/>
        </w:rPr>
      </w:pP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Antonio Benedito Ferraz Toledo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 - PSL</w:t>
      </w:r>
    </w:p>
    <w:p w:rsidR="000078B3" w:rsidRDefault="000078B3" w:rsidP="000078B3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sectPr w:rsidR="00007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B3"/>
    <w:rsid w:val="000078B3"/>
    <w:rsid w:val="000348E7"/>
    <w:rsid w:val="000439D5"/>
    <w:rsid w:val="000E1D50"/>
    <w:rsid w:val="00163E23"/>
    <w:rsid w:val="001B3084"/>
    <w:rsid w:val="001D6136"/>
    <w:rsid w:val="002271FC"/>
    <w:rsid w:val="00263F9C"/>
    <w:rsid w:val="002763A0"/>
    <w:rsid w:val="00294ED2"/>
    <w:rsid w:val="002A3659"/>
    <w:rsid w:val="00305459"/>
    <w:rsid w:val="00363F6C"/>
    <w:rsid w:val="003D0A86"/>
    <w:rsid w:val="00440358"/>
    <w:rsid w:val="004A59C5"/>
    <w:rsid w:val="005045A4"/>
    <w:rsid w:val="00535A13"/>
    <w:rsid w:val="00557482"/>
    <w:rsid w:val="00567F18"/>
    <w:rsid w:val="005B0E4C"/>
    <w:rsid w:val="0060091B"/>
    <w:rsid w:val="00605F53"/>
    <w:rsid w:val="006E3A38"/>
    <w:rsid w:val="006F3B31"/>
    <w:rsid w:val="007604D4"/>
    <w:rsid w:val="007F6682"/>
    <w:rsid w:val="008016E8"/>
    <w:rsid w:val="00834292"/>
    <w:rsid w:val="008A47A5"/>
    <w:rsid w:val="008B07FC"/>
    <w:rsid w:val="008B507A"/>
    <w:rsid w:val="008B52ED"/>
    <w:rsid w:val="00922937"/>
    <w:rsid w:val="00986B0E"/>
    <w:rsid w:val="00995AB5"/>
    <w:rsid w:val="009B1317"/>
    <w:rsid w:val="009E13C2"/>
    <w:rsid w:val="00A0132F"/>
    <w:rsid w:val="00A179AE"/>
    <w:rsid w:val="00B15E42"/>
    <w:rsid w:val="00B365EE"/>
    <w:rsid w:val="00B573C5"/>
    <w:rsid w:val="00B62005"/>
    <w:rsid w:val="00C14870"/>
    <w:rsid w:val="00C91AA2"/>
    <w:rsid w:val="00CD51BF"/>
    <w:rsid w:val="00CE0631"/>
    <w:rsid w:val="00D23D17"/>
    <w:rsid w:val="00D243A0"/>
    <w:rsid w:val="00E62D3F"/>
    <w:rsid w:val="00EC58AB"/>
    <w:rsid w:val="00EF1F09"/>
    <w:rsid w:val="00F82B49"/>
    <w:rsid w:val="00FB0561"/>
    <w:rsid w:val="00FC105E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F. Manfrinato</dc:creator>
  <cp:lastModifiedBy>Maria Isabel F. Manfrinato</cp:lastModifiedBy>
  <cp:revision>2</cp:revision>
  <dcterms:created xsi:type="dcterms:W3CDTF">2020-07-24T11:59:00Z</dcterms:created>
  <dcterms:modified xsi:type="dcterms:W3CDTF">2020-07-24T11:59:00Z</dcterms:modified>
</cp:coreProperties>
</file>