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B3" w:rsidRDefault="000078B3" w:rsidP="000078B3">
      <w:pPr>
        <w:pStyle w:val="NormalWeb"/>
        <w:rPr>
          <w:b/>
          <w:color w:val="000000"/>
        </w:rPr>
      </w:pPr>
      <w:bookmarkStart w:id="0" w:name="_GoBack"/>
      <w:bookmarkEnd w:id="0"/>
    </w:p>
    <w:p w:rsidR="00557482" w:rsidRDefault="00557482" w:rsidP="000078B3">
      <w:pPr>
        <w:pStyle w:val="NormalWeb"/>
        <w:rPr>
          <w:b/>
          <w:color w:val="000000"/>
        </w:rPr>
      </w:pPr>
    </w:p>
    <w:p w:rsidR="00557482" w:rsidRDefault="00557482" w:rsidP="000078B3">
      <w:pPr>
        <w:pStyle w:val="NormalWeb"/>
        <w:rPr>
          <w:b/>
          <w:color w:val="000000"/>
        </w:rPr>
      </w:pPr>
    </w:p>
    <w:p w:rsidR="00557482" w:rsidRDefault="00557482" w:rsidP="000078B3">
      <w:pPr>
        <w:pStyle w:val="NormalWeb"/>
        <w:rPr>
          <w:b/>
          <w:color w:val="000000"/>
        </w:rPr>
      </w:pPr>
    </w:p>
    <w:p w:rsidR="000078B3" w:rsidRDefault="000078B3" w:rsidP="000078B3">
      <w:pPr>
        <w:pStyle w:val="NormalWeb"/>
        <w:rPr>
          <w:b/>
          <w:color w:val="000000"/>
        </w:rPr>
      </w:pPr>
      <w:r>
        <w:rPr>
          <w:b/>
          <w:color w:val="000000"/>
        </w:rPr>
        <w:t xml:space="preserve">PROJETO DE LEI N°                                              </w:t>
      </w:r>
      <w:r w:rsidR="000D4A10">
        <w:rPr>
          <w:b/>
          <w:color w:val="000000"/>
        </w:rPr>
        <w:t xml:space="preserve">             10</w:t>
      </w:r>
      <w:r w:rsidR="004042D1">
        <w:rPr>
          <w:b/>
          <w:color w:val="000000"/>
        </w:rPr>
        <w:t xml:space="preserve"> de Julho</w:t>
      </w:r>
      <w:r w:rsidR="00B573C5">
        <w:rPr>
          <w:b/>
          <w:color w:val="000000"/>
        </w:rPr>
        <w:t xml:space="preserve"> de 2020</w:t>
      </w:r>
      <w:r>
        <w:rPr>
          <w:b/>
          <w:color w:val="000000"/>
        </w:rPr>
        <w:t xml:space="preserve">                    </w:t>
      </w:r>
    </w:p>
    <w:p w:rsidR="000078B3" w:rsidRDefault="000078B3" w:rsidP="000078B3">
      <w:pPr>
        <w:pStyle w:val="NormalWeb"/>
        <w:rPr>
          <w:b/>
          <w:color w:val="000000"/>
        </w:rPr>
      </w:pPr>
      <w:r>
        <w:rPr>
          <w:b/>
          <w:color w:val="000000"/>
        </w:rPr>
        <w:t xml:space="preserve">                                </w:t>
      </w:r>
    </w:p>
    <w:p w:rsidR="000078B3" w:rsidRDefault="00065008" w:rsidP="000078B3">
      <w:pPr>
        <w:pStyle w:val="NormalWeb"/>
        <w:ind w:left="3686"/>
        <w:jc w:val="both"/>
        <w:rPr>
          <w:b/>
          <w:color w:val="000000"/>
        </w:rPr>
      </w:pPr>
      <w:r>
        <w:rPr>
          <w:b/>
          <w:color w:val="000000"/>
        </w:rPr>
        <w:t>“</w:t>
      </w:r>
      <w:proofErr w:type="spellStart"/>
      <w:r>
        <w:rPr>
          <w:b/>
          <w:color w:val="000000"/>
        </w:rPr>
        <w:t>R</w:t>
      </w:r>
      <w:r w:rsidR="000078B3">
        <w:rPr>
          <w:b/>
          <w:color w:val="000000"/>
        </w:rPr>
        <w:t>e</w:t>
      </w:r>
      <w:r>
        <w:rPr>
          <w:b/>
          <w:color w:val="000000"/>
        </w:rPr>
        <w:t>de</w:t>
      </w:r>
      <w:r w:rsidR="000078B3">
        <w:rPr>
          <w:b/>
          <w:color w:val="000000"/>
        </w:rPr>
        <w:t>nomina</w:t>
      </w:r>
      <w:proofErr w:type="spellEnd"/>
      <w:r w:rsidR="000078B3">
        <w:rPr>
          <w:b/>
          <w:color w:val="000000"/>
        </w:rPr>
        <w:t xml:space="preserve"> via pública Municipal e dá outras providências.”</w:t>
      </w:r>
    </w:p>
    <w:p w:rsidR="000078B3" w:rsidRDefault="000078B3" w:rsidP="000078B3">
      <w:pPr>
        <w:pStyle w:val="NormalWeb"/>
        <w:ind w:firstLine="1134"/>
        <w:jc w:val="both"/>
        <w:rPr>
          <w:color w:val="000000"/>
        </w:rPr>
      </w:pPr>
    </w:p>
    <w:p w:rsidR="000078B3" w:rsidRDefault="000078B3" w:rsidP="000078B3">
      <w:pPr>
        <w:pStyle w:val="NormalWeb"/>
        <w:ind w:firstLine="1134"/>
        <w:jc w:val="both"/>
      </w:pPr>
      <w:proofErr w:type="spellStart"/>
      <w:r>
        <w:rPr>
          <w:b/>
        </w:rPr>
        <w:t>Antonio</w:t>
      </w:r>
      <w:proofErr w:type="spellEnd"/>
      <w:r>
        <w:rPr>
          <w:b/>
        </w:rPr>
        <w:t xml:space="preserve"> Benedito Ferraz Toledo</w:t>
      </w:r>
      <w:r>
        <w:t>, Vereador na cidade de São Pedro, no uso de suas atribuições legais;</w:t>
      </w:r>
    </w:p>
    <w:p w:rsidR="000078B3" w:rsidRDefault="000078B3" w:rsidP="000078B3">
      <w:pPr>
        <w:pStyle w:val="NormalWeb"/>
        <w:ind w:firstLine="1134"/>
        <w:jc w:val="both"/>
        <w:rPr>
          <w:color w:val="000000"/>
        </w:rPr>
      </w:pPr>
    </w:p>
    <w:p w:rsidR="000078B3" w:rsidRDefault="000078B3" w:rsidP="000078B3">
      <w:pPr>
        <w:pStyle w:val="NormalWeb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PROPÕE:</w:t>
      </w:r>
    </w:p>
    <w:p w:rsidR="002271FC" w:rsidRDefault="000078B3" w:rsidP="002271FC">
      <w:pPr>
        <w:spacing w:after="0"/>
        <w:ind w:right="-28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Art. 1° </w:t>
      </w:r>
      <w:r w:rsidR="00EF64D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- Fica </w:t>
      </w:r>
      <w:proofErr w:type="spellStart"/>
      <w:r w:rsidR="00EF64D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Rede</w:t>
      </w:r>
      <w:r w:rsidR="00D950B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nom</w:t>
      </w:r>
      <w:r w:rsidR="0006500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como “</w:t>
      </w:r>
      <w:r w:rsidR="004042D1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Rua</w:t>
      </w:r>
      <w:r w:rsidR="003C3187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Adão Agostinho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” </w:t>
      </w:r>
      <w:r w:rsidR="004042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="00620CD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via pública </w:t>
      </w:r>
      <w:r w:rsidR="004042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Rua</w:t>
      </w:r>
      <w:r w:rsidR="00E3766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Dos Diamantes</w:t>
      </w:r>
      <w:r w:rsidR="002271F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que fica loca</w:t>
      </w:r>
      <w:r w:rsidR="00B573C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lizada</w:t>
      </w:r>
      <w:r w:rsidR="004042D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no Bairro</w:t>
      </w:r>
      <w:r w:rsidR="003C318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Santana</w:t>
      </w:r>
      <w:r w:rsidR="002271F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0078B3" w:rsidRDefault="000078B3" w:rsidP="000078B3">
      <w:pPr>
        <w:spacing w:after="0"/>
        <w:ind w:right="-28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0078B3" w:rsidRDefault="000078B3" w:rsidP="000078B3">
      <w:pPr>
        <w:spacing w:after="0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0078B3" w:rsidRDefault="000078B3" w:rsidP="000078B3">
      <w:pPr>
        <w:spacing w:after="0"/>
        <w:ind w:right="-28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Art. 2º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- O Poder Executivo Municipal tomará as providências necessárias para a execução desta lei.</w:t>
      </w:r>
    </w:p>
    <w:p w:rsidR="000078B3" w:rsidRDefault="000078B3" w:rsidP="000078B3">
      <w:pPr>
        <w:spacing w:after="0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0078B3" w:rsidRDefault="000078B3" w:rsidP="000078B3">
      <w:pPr>
        <w:spacing w:after="0"/>
        <w:ind w:right="-28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Art. 3º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- Esta Lei entrará em vigor na data de sua publicação.</w:t>
      </w: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78B3" w:rsidRDefault="000D4A10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São Pedro, 10</w:t>
      </w:r>
      <w:r w:rsidR="004042D1">
        <w:rPr>
          <w:rFonts w:ascii="Times New Roman" w:hAnsi="Times New Roman"/>
          <w:b/>
          <w:sz w:val="24"/>
          <w:szCs w:val="24"/>
        </w:rPr>
        <w:t xml:space="preserve"> de Julho</w:t>
      </w:r>
      <w:r w:rsidR="00B573C5">
        <w:rPr>
          <w:rFonts w:ascii="Times New Roman" w:hAnsi="Times New Roman"/>
          <w:b/>
          <w:sz w:val="24"/>
          <w:szCs w:val="24"/>
        </w:rPr>
        <w:t xml:space="preserve"> de 2020</w:t>
      </w:r>
      <w:r w:rsidR="000078B3">
        <w:rPr>
          <w:rFonts w:ascii="Times New Roman" w:hAnsi="Times New Roman"/>
          <w:b/>
          <w:sz w:val="24"/>
          <w:szCs w:val="24"/>
        </w:rPr>
        <w:t>.</w:t>
      </w: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Antonio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Benedito Ferraz Toledo</w:t>
      </w: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 - PSL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  <w:proofErr w:type="gramEnd"/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6F3B31" w:rsidRDefault="006F3B31" w:rsidP="000078B3">
      <w:pPr>
        <w:pStyle w:val="NormalWeb"/>
        <w:jc w:val="center"/>
        <w:rPr>
          <w:b/>
          <w:color w:val="000000"/>
          <w:u w:val="single"/>
        </w:rPr>
      </w:pPr>
    </w:p>
    <w:p w:rsidR="00F1297B" w:rsidRDefault="00F1297B" w:rsidP="000078B3">
      <w:pPr>
        <w:pStyle w:val="NormalWeb"/>
        <w:jc w:val="center"/>
        <w:rPr>
          <w:b/>
          <w:color w:val="000000"/>
          <w:u w:val="single"/>
        </w:rPr>
      </w:pPr>
    </w:p>
    <w:p w:rsidR="006F3B31" w:rsidRPr="00C6313C" w:rsidRDefault="006F3B31" w:rsidP="000078B3">
      <w:pPr>
        <w:pStyle w:val="NormalWeb"/>
        <w:jc w:val="center"/>
        <w:rPr>
          <w:b/>
          <w:color w:val="000000"/>
          <w:u w:val="single"/>
        </w:rPr>
      </w:pPr>
    </w:p>
    <w:p w:rsidR="000078B3" w:rsidRDefault="000078B3" w:rsidP="000078B3">
      <w:pPr>
        <w:pStyle w:val="NormalWeb"/>
        <w:jc w:val="center"/>
        <w:rPr>
          <w:b/>
          <w:color w:val="000000"/>
          <w:u w:val="single"/>
        </w:rPr>
      </w:pPr>
      <w:r w:rsidRPr="00C6313C">
        <w:rPr>
          <w:b/>
          <w:color w:val="000000"/>
          <w:u w:val="single"/>
        </w:rPr>
        <w:t>JUSTIFICATIVA</w:t>
      </w:r>
    </w:p>
    <w:p w:rsidR="00C6313C" w:rsidRPr="00C6313C" w:rsidRDefault="00C6313C" w:rsidP="000078B3">
      <w:pPr>
        <w:pStyle w:val="NormalWeb"/>
        <w:jc w:val="center"/>
        <w:rPr>
          <w:b/>
          <w:color w:val="000000"/>
          <w:u w:val="single"/>
        </w:rPr>
      </w:pPr>
    </w:p>
    <w:p w:rsidR="005C4856" w:rsidRPr="00C6313C" w:rsidRDefault="00DE2BD6" w:rsidP="0085762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6313C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857620" w:rsidRPr="00C6313C">
        <w:rPr>
          <w:rFonts w:ascii="Times New Roman" w:hAnsi="Times New Roman"/>
          <w:color w:val="000000"/>
          <w:sz w:val="24"/>
          <w:szCs w:val="24"/>
        </w:rPr>
        <w:t>O Homenageado</w:t>
      </w:r>
      <w:r w:rsidR="00857620" w:rsidRPr="00C6313C">
        <w:rPr>
          <w:rFonts w:ascii="Times New Roman" w:hAnsi="Times New Roman"/>
          <w:sz w:val="24"/>
          <w:szCs w:val="24"/>
        </w:rPr>
        <w:t xml:space="preserve"> Adão Agostinho nasceu em 25 de outubro de 1929, no Sítio Ribeirão Vermelho em São Pedro-SP</w:t>
      </w:r>
      <w:r w:rsidR="00857620" w:rsidRPr="00C6313C">
        <w:rPr>
          <w:rFonts w:ascii="Times New Roman" w:hAnsi="Times New Roman"/>
          <w:color w:val="000000"/>
          <w:sz w:val="24"/>
          <w:szCs w:val="24"/>
        </w:rPr>
        <w:t>, se casou com</w:t>
      </w:r>
      <w:r w:rsidR="00857620" w:rsidRPr="00C63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7620" w:rsidRPr="00C6313C">
        <w:rPr>
          <w:rFonts w:ascii="Times New Roman" w:hAnsi="Times New Roman"/>
          <w:sz w:val="24"/>
          <w:szCs w:val="24"/>
        </w:rPr>
        <w:t>Láza</w:t>
      </w:r>
      <w:r w:rsidR="0078243F" w:rsidRPr="00C6313C">
        <w:rPr>
          <w:rFonts w:ascii="Times New Roman" w:hAnsi="Times New Roman"/>
          <w:sz w:val="24"/>
          <w:szCs w:val="24"/>
        </w:rPr>
        <w:t>ra</w:t>
      </w:r>
      <w:proofErr w:type="spellEnd"/>
      <w:r w:rsidR="0078243F" w:rsidRPr="00C6313C">
        <w:rPr>
          <w:rFonts w:ascii="Times New Roman" w:hAnsi="Times New Roman"/>
          <w:sz w:val="24"/>
          <w:szCs w:val="24"/>
        </w:rPr>
        <w:t xml:space="preserve"> Pedroso do Amaral Agostinho </w:t>
      </w:r>
      <w:r w:rsidR="00AD39D4" w:rsidRPr="00C6313C">
        <w:rPr>
          <w:rFonts w:ascii="Times New Roman" w:hAnsi="Times New Roman"/>
          <w:sz w:val="24"/>
          <w:szCs w:val="24"/>
        </w:rPr>
        <w:t xml:space="preserve">e tiveram as </w:t>
      </w:r>
      <w:r w:rsidR="00857620" w:rsidRPr="00C6313C">
        <w:rPr>
          <w:rFonts w:ascii="Times New Roman" w:hAnsi="Times New Roman"/>
          <w:sz w:val="24"/>
          <w:szCs w:val="24"/>
        </w:rPr>
        <w:t xml:space="preserve">filhas, Cleusa Aparecida Agostinho e Maria Rita Agostinho </w:t>
      </w:r>
      <w:proofErr w:type="spellStart"/>
      <w:r w:rsidR="00857620" w:rsidRPr="00C6313C">
        <w:rPr>
          <w:rFonts w:ascii="Times New Roman" w:hAnsi="Times New Roman"/>
          <w:sz w:val="24"/>
          <w:szCs w:val="24"/>
        </w:rPr>
        <w:t>Bragaia</w:t>
      </w:r>
      <w:proofErr w:type="spellEnd"/>
      <w:r w:rsidR="00857620" w:rsidRPr="00C6313C">
        <w:rPr>
          <w:rFonts w:ascii="Times New Roman" w:hAnsi="Times New Roman"/>
          <w:sz w:val="24"/>
          <w:szCs w:val="24"/>
        </w:rPr>
        <w:t>.</w:t>
      </w:r>
    </w:p>
    <w:p w:rsidR="00A74F55" w:rsidRPr="00C6313C" w:rsidRDefault="009E6AEF" w:rsidP="0085762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6313C">
        <w:rPr>
          <w:rFonts w:ascii="Times New Roman" w:hAnsi="Times New Roman"/>
          <w:sz w:val="24"/>
          <w:szCs w:val="24"/>
        </w:rPr>
        <w:t xml:space="preserve">               Adão morou em Charqueada enquanto solteiro, e depois de casado, veio para São Pedro. Constituiu família, casando-se aos 27 anos de idade. Considerado um pai de família amoroso e competente.</w:t>
      </w:r>
      <w:r w:rsidR="00A74F55" w:rsidRPr="00C6313C">
        <w:rPr>
          <w:rFonts w:ascii="Times New Roman" w:hAnsi="Times New Roman"/>
          <w:sz w:val="24"/>
          <w:szCs w:val="24"/>
        </w:rPr>
        <w:t xml:space="preserve"> </w:t>
      </w:r>
    </w:p>
    <w:p w:rsidR="00DE2BD6" w:rsidRPr="00C6313C" w:rsidRDefault="00A74F55" w:rsidP="0085762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6313C">
        <w:rPr>
          <w:rFonts w:ascii="Times New Roman" w:hAnsi="Times New Roman"/>
          <w:sz w:val="24"/>
          <w:szCs w:val="24"/>
        </w:rPr>
        <w:t xml:space="preserve">              </w:t>
      </w:r>
      <w:r w:rsidR="00DE2BD6" w:rsidRPr="00C6313C">
        <w:rPr>
          <w:rFonts w:ascii="Times New Roman" w:hAnsi="Times New Roman"/>
          <w:sz w:val="24"/>
          <w:szCs w:val="24"/>
        </w:rPr>
        <w:t xml:space="preserve"> </w:t>
      </w:r>
      <w:r w:rsidRPr="00C6313C">
        <w:rPr>
          <w:rFonts w:ascii="Times New Roman" w:hAnsi="Times New Roman"/>
          <w:sz w:val="24"/>
          <w:szCs w:val="24"/>
        </w:rPr>
        <w:t>C</w:t>
      </w:r>
      <w:r w:rsidR="006B5221" w:rsidRPr="00C6313C">
        <w:rPr>
          <w:rFonts w:ascii="Times New Roman" w:hAnsi="Times New Roman"/>
          <w:sz w:val="24"/>
          <w:szCs w:val="24"/>
        </w:rPr>
        <w:t>omeçou a trabalhar muito cedo, aos 14 anos de idade, na roça, com seu pai. Durante sua juventude cortou cana, trabalhou na limpeza da rodoviária</w:t>
      </w:r>
      <w:r w:rsidR="00BF7BE1">
        <w:rPr>
          <w:rFonts w:ascii="Times New Roman" w:hAnsi="Times New Roman"/>
          <w:sz w:val="24"/>
          <w:szCs w:val="24"/>
        </w:rPr>
        <w:t xml:space="preserve"> da cidade de São Pedro, </w:t>
      </w:r>
      <w:r w:rsidR="006B5221" w:rsidRPr="00C6313C">
        <w:rPr>
          <w:rFonts w:ascii="Times New Roman" w:hAnsi="Times New Roman"/>
          <w:sz w:val="24"/>
          <w:szCs w:val="24"/>
        </w:rPr>
        <w:t>como ajudante de serviços gerais</w:t>
      </w:r>
      <w:r w:rsidR="00BF7BE1">
        <w:rPr>
          <w:rFonts w:ascii="Times New Roman" w:hAnsi="Times New Roman"/>
          <w:sz w:val="24"/>
          <w:szCs w:val="24"/>
        </w:rPr>
        <w:t xml:space="preserve"> n</w:t>
      </w:r>
      <w:r w:rsidR="00E44187">
        <w:rPr>
          <w:rFonts w:ascii="Times New Roman" w:hAnsi="Times New Roman"/>
          <w:sz w:val="24"/>
          <w:szCs w:val="24"/>
        </w:rPr>
        <w:t>a Prefeitura de São Pedro</w:t>
      </w:r>
      <w:r w:rsidR="004E2F26">
        <w:rPr>
          <w:rFonts w:ascii="Times New Roman" w:hAnsi="Times New Roman"/>
          <w:sz w:val="24"/>
          <w:szCs w:val="24"/>
        </w:rPr>
        <w:t>, no viveiro de</w:t>
      </w:r>
      <w:r w:rsidR="006B5221" w:rsidRPr="00C6313C">
        <w:rPr>
          <w:rFonts w:ascii="Times New Roman" w:hAnsi="Times New Roman"/>
          <w:sz w:val="24"/>
          <w:szCs w:val="24"/>
        </w:rPr>
        <w:t xml:space="preserve"> plantas e depois sua última jornada foi</w:t>
      </w:r>
      <w:r w:rsidR="00491B43" w:rsidRPr="00C6313C">
        <w:rPr>
          <w:rFonts w:ascii="Times New Roman" w:hAnsi="Times New Roman"/>
          <w:sz w:val="24"/>
          <w:szCs w:val="24"/>
        </w:rPr>
        <w:t xml:space="preserve"> no setor de tratamento de água. </w:t>
      </w:r>
      <w:r w:rsidR="00DE2BD6" w:rsidRPr="00C6313C">
        <w:rPr>
          <w:rFonts w:ascii="Times New Roman" w:hAnsi="Times New Roman"/>
          <w:sz w:val="24"/>
          <w:szCs w:val="24"/>
        </w:rPr>
        <w:t xml:space="preserve">                </w:t>
      </w:r>
    </w:p>
    <w:p w:rsidR="00857620" w:rsidRPr="00C6313C" w:rsidRDefault="00DE2BD6" w:rsidP="0085762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6313C">
        <w:rPr>
          <w:rFonts w:ascii="Times New Roman" w:hAnsi="Times New Roman"/>
          <w:sz w:val="24"/>
          <w:szCs w:val="24"/>
        </w:rPr>
        <w:t xml:space="preserve">                </w:t>
      </w:r>
      <w:r w:rsidR="00857620" w:rsidRPr="00C6313C">
        <w:rPr>
          <w:rFonts w:ascii="Times New Roman" w:hAnsi="Times New Roman"/>
          <w:sz w:val="24"/>
          <w:szCs w:val="24"/>
        </w:rPr>
        <w:t>Faleceu em São Pe</w:t>
      </w:r>
      <w:r w:rsidR="007E4EC9">
        <w:rPr>
          <w:rFonts w:ascii="Times New Roman" w:hAnsi="Times New Roman"/>
          <w:sz w:val="24"/>
          <w:szCs w:val="24"/>
        </w:rPr>
        <w:t>dro, no dia</w:t>
      </w:r>
      <w:r w:rsidR="005C7E5B">
        <w:rPr>
          <w:rFonts w:ascii="Times New Roman" w:hAnsi="Times New Roman"/>
          <w:sz w:val="24"/>
          <w:szCs w:val="24"/>
        </w:rPr>
        <w:t xml:space="preserve"> 20 de dezembro de 2001, s</w:t>
      </w:r>
      <w:r w:rsidR="00857620" w:rsidRPr="00C6313C">
        <w:rPr>
          <w:rFonts w:ascii="Times New Roman" w:hAnsi="Times New Roman"/>
          <w:sz w:val="24"/>
          <w:szCs w:val="24"/>
        </w:rPr>
        <w:t>empre foi um homem humilde, amoroso e muito trabalhador!</w:t>
      </w:r>
    </w:p>
    <w:p w:rsidR="000078B3" w:rsidRDefault="00DE2BD6" w:rsidP="006F3B31">
      <w:pPr>
        <w:pStyle w:val="NormalWeb"/>
        <w:spacing w:line="360" w:lineRule="auto"/>
        <w:ind w:firstLine="708"/>
        <w:jc w:val="both"/>
        <w:rPr>
          <w:color w:val="000000"/>
        </w:rPr>
      </w:pPr>
      <w:r w:rsidRPr="00C6313C">
        <w:rPr>
          <w:color w:val="000000"/>
        </w:rPr>
        <w:t xml:space="preserve">     </w:t>
      </w:r>
      <w:r w:rsidR="000078B3" w:rsidRPr="00C6313C">
        <w:rPr>
          <w:color w:val="000000"/>
        </w:rPr>
        <w:t xml:space="preserve">Diante de todo o exposto, esperamos contar com a aprovação unânime desta Colenda Casa de Leis. </w:t>
      </w:r>
    </w:p>
    <w:p w:rsidR="00C6313C" w:rsidRPr="00C6313C" w:rsidRDefault="00C6313C" w:rsidP="006F3B31">
      <w:pPr>
        <w:pStyle w:val="NormalWeb"/>
        <w:spacing w:line="360" w:lineRule="auto"/>
        <w:ind w:firstLine="708"/>
        <w:jc w:val="both"/>
      </w:pPr>
    </w:p>
    <w:p w:rsidR="000078B3" w:rsidRPr="00C6313C" w:rsidRDefault="000D4A10" w:rsidP="000078B3">
      <w:pPr>
        <w:pStyle w:val="NormalWeb"/>
        <w:jc w:val="center"/>
        <w:rPr>
          <w:b/>
        </w:rPr>
      </w:pPr>
      <w:r>
        <w:rPr>
          <w:b/>
        </w:rPr>
        <w:t>Sala das Sessões, 10</w:t>
      </w:r>
      <w:r w:rsidR="004042D1" w:rsidRPr="00C6313C">
        <w:rPr>
          <w:b/>
        </w:rPr>
        <w:t xml:space="preserve"> de Julh</w:t>
      </w:r>
      <w:r w:rsidR="006F3B31" w:rsidRPr="00C6313C">
        <w:rPr>
          <w:b/>
        </w:rPr>
        <w:t>o de 2020</w:t>
      </w:r>
      <w:r w:rsidR="000078B3" w:rsidRPr="00C6313C">
        <w:rPr>
          <w:b/>
        </w:rPr>
        <w:t>.</w:t>
      </w:r>
    </w:p>
    <w:p w:rsidR="006F3B31" w:rsidRPr="00C6313C" w:rsidRDefault="006F3B31" w:rsidP="000078B3">
      <w:pPr>
        <w:pStyle w:val="NormalWeb"/>
        <w:jc w:val="center"/>
        <w:rPr>
          <w:b/>
          <w:color w:val="000000"/>
        </w:rPr>
      </w:pPr>
    </w:p>
    <w:p w:rsidR="000078B3" w:rsidRPr="00C6313C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6313C">
        <w:rPr>
          <w:rFonts w:ascii="Times New Roman" w:hAnsi="Times New Roman"/>
          <w:b/>
          <w:sz w:val="24"/>
          <w:szCs w:val="24"/>
        </w:rPr>
        <w:t>Antonio</w:t>
      </w:r>
      <w:proofErr w:type="spellEnd"/>
      <w:r w:rsidRPr="00C6313C">
        <w:rPr>
          <w:rFonts w:ascii="Times New Roman" w:hAnsi="Times New Roman"/>
          <w:b/>
          <w:sz w:val="24"/>
          <w:szCs w:val="24"/>
        </w:rPr>
        <w:t xml:space="preserve"> Benedito Ferraz Toledo</w:t>
      </w:r>
    </w:p>
    <w:p w:rsidR="000078B3" w:rsidRPr="00C6313C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  <w:r w:rsidRPr="00C6313C">
        <w:rPr>
          <w:rFonts w:ascii="Times New Roman" w:hAnsi="Times New Roman"/>
          <w:b/>
          <w:sz w:val="24"/>
          <w:szCs w:val="24"/>
        </w:rPr>
        <w:t>Vereador - PSL</w:t>
      </w:r>
    </w:p>
    <w:p w:rsidR="000078B3" w:rsidRPr="00C6313C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sectPr w:rsidR="000078B3" w:rsidRPr="00C631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B3"/>
    <w:rsid w:val="000078B3"/>
    <w:rsid w:val="000348E7"/>
    <w:rsid w:val="000439D5"/>
    <w:rsid w:val="00065008"/>
    <w:rsid w:val="000D4A10"/>
    <w:rsid w:val="000E1D50"/>
    <w:rsid w:val="00163E23"/>
    <w:rsid w:val="001D6136"/>
    <w:rsid w:val="002271FC"/>
    <w:rsid w:val="00263F9C"/>
    <w:rsid w:val="002763A0"/>
    <w:rsid w:val="00294ED2"/>
    <w:rsid w:val="002A3659"/>
    <w:rsid w:val="00305459"/>
    <w:rsid w:val="003419D0"/>
    <w:rsid w:val="00363F6C"/>
    <w:rsid w:val="003C3187"/>
    <w:rsid w:val="003D0A86"/>
    <w:rsid w:val="004042D1"/>
    <w:rsid w:val="00440358"/>
    <w:rsid w:val="00491B43"/>
    <w:rsid w:val="004A59C5"/>
    <w:rsid w:val="004E2F26"/>
    <w:rsid w:val="00535A13"/>
    <w:rsid w:val="00557482"/>
    <w:rsid w:val="00567F18"/>
    <w:rsid w:val="005B0E4C"/>
    <w:rsid w:val="005C4856"/>
    <w:rsid w:val="005C7E5B"/>
    <w:rsid w:val="0060091B"/>
    <w:rsid w:val="00605F53"/>
    <w:rsid w:val="00620CD2"/>
    <w:rsid w:val="006958DB"/>
    <w:rsid w:val="006B5221"/>
    <w:rsid w:val="006E3A38"/>
    <w:rsid w:val="006F3B31"/>
    <w:rsid w:val="00702C1F"/>
    <w:rsid w:val="007604D4"/>
    <w:rsid w:val="0078243F"/>
    <w:rsid w:val="00786300"/>
    <w:rsid w:val="007C0312"/>
    <w:rsid w:val="007E4EC9"/>
    <w:rsid w:val="007F2EC9"/>
    <w:rsid w:val="007F6682"/>
    <w:rsid w:val="008016E8"/>
    <w:rsid w:val="00834292"/>
    <w:rsid w:val="00857620"/>
    <w:rsid w:val="008A47A5"/>
    <w:rsid w:val="008B07FC"/>
    <w:rsid w:val="008B507A"/>
    <w:rsid w:val="008B52ED"/>
    <w:rsid w:val="00922937"/>
    <w:rsid w:val="00986B0E"/>
    <w:rsid w:val="00995AB5"/>
    <w:rsid w:val="009B1317"/>
    <w:rsid w:val="009E6AEF"/>
    <w:rsid w:val="00A0132F"/>
    <w:rsid w:val="00A179AE"/>
    <w:rsid w:val="00A74F55"/>
    <w:rsid w:val="00AD39D4"/>
    <w:rsid w:val="00B15E42"/>
    <w:rsid w:val="00B365EE"/>
    <w:rsid w:val="00B573C5"/>
    <w:rsid w:val="00B62005"/>
    <w:rsid w:val="00B74300"/>
    <w:rsid w:val="00BF7BE1"/>
    <w:rsid w:val="00C14870"/>
    <w:rsid w:val="00C6313C"/>
    <w:rsid w:val="00C87C45"/>
    <w:rsid w:val="00C91AA2"/>
    <w:rsid w:val="00D23D17"/>
    <w:rsid w:val="00D243A0"/>
    <w:rsid w:val="00D950BA"/>
    <w:rsid w:val="00DE2BD6"/>
    <w:rsid w:val="00E3766A"/>
    <w:rsid w:val="00E44187"/>
    <w:rsid w:val="00E62D3F"/>
    <w:rsid w:val="00E737F3"/>
    <w:rsid w:val="00EC58AB"/>
    <w:rsid w:val="00EF1F09"/>
    <w:rsid w:val="00EF64DE"/>
    <w:rsid w:val="00F1297B"/>
    <w:rsid w:val="00F82B49"/>
    <w:rsid w:val="00FB0561"/>
    <w:rsid w:val="00FE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8B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78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8B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78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6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F. Manfrinato</dc:creator>
  <cp:lastModifiedBy>Maria Isabel F. Manfrinato</cp:lastModifiedBy>
  <cp:revision>2</cp:revision>
  <dcterms:created xsi:type="dcterms:W3CDTF">2020-07-24T11:56:00Z</dcterms:created>
  <dcterms:modified xsi:type="dcterms:W3CDTF">2020-07-24T11:56:00Z</dcterms:modified>
</cp:coreProperties>
</file>