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94261C" w:rsidRDefault="00BC6010" w:rsidP="009A46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bookmarkStart w:id="0" w:name="_GoBack"/>
      <w:bookmarkEnd w:id="0"/>
      <w:r w:rsidR="007003A2">
        <w:rPr>
          <w:rFonts w:ascii="Arial" w:hAnsi="Arial" w:cs="Arial"/>
          <w:b/>
          <w:sz w:val="24"/>
          <w:szCs w:val="24"/>
        </w:rPr>
        <w:t xml:space="preserve">DECRETO LEGISLATIVO </w:t>
      </w:r>
      <w:r w:rsidR="0094261C" w:rsidRPr="0094261C">
        <w:rPr>
          <w:rFonts w:ascii="Arial" w:hAnsi="Arial" w:cs="Arial"/>
          <w:b/>
          <w:sz w:val="24"/>
          <w:szCs w:val="24"/>
        </w:rPr>
        <w:t xml:space="preserve"> Nº</w:t>
      </w:r>
      <w:r w:rsidR="004150C5" w:rsidRPr="0094261C">
        <w:rPr>
          <w:rFonts w:ascii="Arial" w:hAnsi="Arial" w:cs="Arial"/>
          <w:b/>
          <w:sz w:val="24"/>
          <w:szCs w:val="24"/>
        </w:rPr>
        <w:t xml:space="preserve"> </w:t>
      </w:r>
      <w:r w:rsidR="00234CD6">
        <w:rPr>
          <w:rFonts w:ascii="Arial" w:hAnsi="Arial" w:cs="Arial"/>
          <w:b/>
          <w:sz w:val="24"/>
          <w:szCs w:val="24"/>
        </w:rPr>
        <w:t>11/2019</w:t>
      </w:r>
    </w:p>
    <w:p w:rsidR="004150C5" w:rsidRPr="0094261C" w:rsidRDefault="004150C5" w:rsidP="009A46E3">
      <w:pPr>
        <w:rPr>
          <w:rFonts w:ascii="Arial" w:hAnsi="Arial" w:cs="Arial"/>
          <w:sz w:val="24"/>
          <w:szCs w:val="24"/>
        </w:rPr>
      </w:pPr>
    </w:p>
    <w:p w:rsidR="0094261C" w:rsidRPr="0094261C" w:rsidRDefault="009A46E3" w:rsidP="006E6972">
      <w:pPr>
        <w:spacing w:after="0" w:line="360" w:lineRule="auto"/>
        <w:ind w:left="3544" w:hanging="4394"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sz w:val="24"/>
          <w:szCs w:val="24"/>
        </w:rPr>
        <w:tab/>
      </w:r>
    </w:p>
    <w:p w:rsidR="0094261C" w:rsidRPr="0094261C" w:rsidRDefault="0094261C" w:rsidP="006E6972">
      <w:pPr>
        <w:spacing w:after="0" w:line="360" w:lineRule="auto"/>
        <w:ind w:left="3544" w:hanging="4394"/>
        <w:jc w:val="both"/>
        <w:rPr>
          <w:rFonts w:ascii="Arial" w:hAnsi="Arial" w:cs="Arial"/>
          <w:sz w:val="24"/>
          <w:szCs w:val="24"/>
        </w:rPr>
      </w:pPr>
    </w:p>
    <w:p w:rsidR="0094261C" w:rsidRPr="0094261C" w:rsidRDefault="0094261C" w:rsidP="006E6972">
      <w:pPr>
        <w:spacing w:after="0" w:line="360" w:lineRule="auto"/>
        <w:ind w:left="3544" w:hanging="4394"/>
        <w:jc w:val="both"/>
        <w:rPr>
          <w:rFonts w:ascii="Arial" w:hAnsi="Arial" w:cs="Arial"/>
          <w:sz w:val="24"/>
          <w:szCs w:val="24"/>
        </w:rPr>
      </w:pPr>
    </w:p>
    <w:p w:rsidR="009A46E3" w:rsidRPr="0094261C" w:rsidRDefault="00C53A40" w:rsidP="0094261C">
      <w:pPr>
        <w:spacing w:after="0" w:line="360" w:lineRule="auto"/>
        <w:ind w:left="3969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94261C">
        <w:rPr>
          <w:rFonts w:ascii="Arial" w:hAnsi="Arial" w:cs="Arial"/>
          <w:b/>
          <w:sz w:val="24"/>
          <w:szCs w:val="24"/>
        </w:rPr>
        <w:t>“</w:t>
      </w:r>
      <w:r w:rsidR="0094261C" w:rsidRPr="0094261C">
        <w:rPr>
          <w:rFonts w:ascii="Arial" w:hAnsi="Arial" w:cs="Arial"/>
          <w:b/>
          <w:sz w:val="24"/>
          <w:szCs w:val="24"/>
        </w:rPr>
        <w:t xml:space="preserve">INSTITUI NO ÂMBITO MUNICIPAL A HONRARIA POLICIAL DESTAQUE DO ANO E DÁ OUTRAS PROVIDÊNCIAS </w:t>
      </w:r>
      <w:r w:rsidRPr="0094261C">
        <w:rPr>
          <w:rFonts w:ascii="Arial" w:hAnsi="Arial" w:cs="Arial"/>
          <w:b/>
          <w:sz w:val="24"/>
          <w:szCs w:val="24"/>
        </w:rPr>
        <w:t xml:space="preserve">”. </w:t>
      </w:r>
    </w:p>
    <w:p w:rsidR="009A46E3" w:rsidRPr="0094261C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94261C" w:rsidRPr="0094261C" w:rsidRDefault="0094261C" w:rsidP="009A46E3">
      <w:pPr>
        <w:spacing w:line="360" w:lineRule="auto"/>
        <w:ind w:left="4111" w:hanging="4111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94261C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1º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517066" w:rsidRPr="0094261C">
        <w:rPr>
          <w:rFonts w:ascii="Arial" w:hAnsi="Arial" w:cs="Arial"/>
          <w:sz w:val="24"/>
          <w:szCs w:val="24"/>
        </w:rPr>
        <w:t xml:space="preserve">Fica </w:t>
      </w:r>
      <w:r w:rsidR="0094261C" w:rsidRPr="0094261C">
        <w:rPr>
          <w:rFonts w:ascii="Arial" w:hAnsi="Arial" w:cs="Arial"/>
          <w:sz w:val="24"/>
          <w:szCs w:val="24"/>
        </w:rPr>
        <w:t xml:space="preserve">instituído a “Honraria Policial Militar Destaque do Ano” e a “Honraria Policial Civil Destaque do Ano” a ser outorgado anualmente pela Câmara Municipal a um membro da |polícia Militar e a um membro da Policia Civil que ata no município e que se destacou em seus afazeres durante o ano. </w:t>
      </w:r>
    </w:p>
    <w:p w:rsid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17066" w:rsidRDefault="00E85FD1" w:rsidP="0094261C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2º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94261C">
        <w:rPr>
          <w:rFonts w:ascii="Arial" w:hAnsi="Arial" w:cs="Arial"/>
          <w:sz w:val="24"/>
          <w:szCs w:val="24"/>
        </w:rPr>
        <w:t>Anualmente, até o dia 31 de março, a chefia da Policia Militar e a chefia da Policia Civil no município encaminhará a indicação do nome escolhido juntamente com sua qualificação para a Câmara Municipal.</w:t>
      </w:r>
    </w:p>
    <w:p w:rsidR="0094261C" w:rsidRPr="0094261C" w:rsidRDefault="0094261C" w:rsidP="0094261C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Fica a critério dos membros da Policia Civil e Militar a forma de escolha do homenageado.</w:t>
      </w:r>
    </w:p>
    <w:p w:rsidR="00820D40" w:rsidRPr="0094261C" w:rsidRDefault="00820D40" w:rsidP="00820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3º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94261C">
        <w:rPr>
          <w:rFonts w:ascii="Arial" w:hAnsi="Arial" w:cs="Arial"/>
          <w:sz w:val="24"/>
          <w:szCs w:val="24"/>
        </w:rPr>
        <w:t>A sessão solene deverá ser realizada preferencialmente no feriado de 21 de abril, tendo em vista que Tiradentes é o patrono da Polícia Brasileira.</w:t>
      </w:r>
    </w:p>
    <w:p w:rsidR="0094261C" w:rsidRP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4261C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4º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94261C">
        <w:rPr>
          <w:rFonts w:ascii="Arial" w:hAnsi="Arial" w:cs="Arial"/>
          <w:sz w:val="24"/>
          <w:szCs w:val="24"/>
        </w:rPr>
        <w:t>As despesas decorrentes da execução dessa resolução correrão por conta de dotações orçamentarias próprias, suplementadas se necessário.</w:t>
      </w:r>
    </w:p>
    <w:p w:rsid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P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94261C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261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69B1">
        <w:rPr>
          <w:rFonts w:ascii="Arial" w:hAnsi="Arial" w:cs="Arial"/>
          <w:sz w:val="24"/>
          <w:szCs w:val="24"/>
        </w:rPr>
        <w:t>Esta lei</w:t>
      </w:r>
      <w:r w:rsidR="00E85FD1" w:rsidRPr="0094261C">
        <w:rPr>
          <w:rFonts w:ascii="Arial" w:hAnsi="Arial" w:cs="Arial"/>
          <w:sz w:val="24"/>
          <w:szCs w:val="24"/>
        </w:rPr>
        <w:t xml:space="preserve"> entr</w:t>
      </w:r>
      <w:r w:rsidR="003E69B1">
        <w:rPr>
          <w:rFonts w:ascii="Arial" w:hAnsi="Arial" w:cs="Arial"/>
          <w:sz w:val="24"/>
          <w:szCs w:val="24"/>
        </w:rPr>
        <w:t>a</w:t>
      </w:r>
      <w:r w:rsidR="00E85FD1" w:rsidRPr="0094261C">
        <w:rPr>
          <w:rFonts w:ascii="Arial" w:hAnsi="Arial" w:cs="Arial"/>
          <w:sz w:val="24"/>
          <w:szCs w:val="24"/>
        </w:rPr>
        <w:t xml:space="preserve"> em vigor na data de sua publicação</w:t>
      </w:r>
      <w:r w:rsidR="003E69B1">
        <w:rPr>
          <w:rFonts w:ascii="Arial" w:hAnsi="Arial" w:cs="Arial"/>
          <w:sz w:val="24"/>
          <w:szCs w:val="24"/>
        </w:rPr>
        <w:t xml:space="preserve">, revogadas as disposições em contrário. </w:t>
      </w:r>
      <w:r w:rsidR="00E85FD1" w:rsidRPr="0094261C">
        <w:rPr>
          <w:rFonts w:ascii="Arial" w:hAnsi="Arial" w:cs="Arial"/>
          <w:sz w:val="24"/>
          <w:szCs w:val="24"/>
        </w:rPr>
        <w:t xml:space="preserve"> </w:t>
      </w:r>
    </w:p>
    <w:p w:rsidR="00F0178E" w:rsidRPr="0094261C" w:rsidRDefault="005A04AA" w:rsidP="00DD54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sz w:val="24"/>
          <w:szCs w:val="24"/>
        </w:rPr>
        <w:t xml:space="preserve">  </w:t>
      </w:r>
      <w:r w:rsidR="00F0178E" w:rsidRPr="0094261C">
        <w:rPr>
          <w:rFonts w:ascii="Arial" w:hAnsi="Arial" w:cs="Arial"/>
          <w:sz w:val="24"/>
          <w:szCs w:val="24"/>
        </w:rPr>
        <w:t xml:space="preserve">Sala das Sessões, </w:t>
      </w:r>
      <w:r w:rsidR="00F05473" w:rsidRPr="0094261C">
        <w:rPr>
          <w:rFonts w:ascii="Arial" w:hAnsi="Arial" w:cs="Arial"/>
          <w:sz w:val="24"/>
          <w:szCs w:val="24"/>
        </w:rPr>
        <w:t>18</w:t>
      </w:r>
      <w:r w:rsidR="00DD54C8" w:rsidRPr="0094261C">
        <w:rPr>
          <w:rFonts w:ascii="Arial" w:hAnsi="Arial" w:cs="Arial"/>
          <w:sz w:val="24"/>
          <w:szCs w:val="24"/>
        </w:rPr>
        <w:t xml:space="preserve"> de julho de 2019.</w:t>
      </w:r>
      <w:r w:rsidR="00F0178E" w:rsidRPr="0094261C">
        <w:rPr>
          <w:rFonts w:ascii="Arial" w:hAnsi="Arial" w:cs="Arial"/>
          <w:sz w:val="24"/>
          <w:szCs w:val="24"/>
        </w:rPr>
        <w:t xml:space="preserve"> </w:t>
      </w:r>
    </w:p>
    <w:p w:rsidR="006E6972" w:rsidRPr="0094261C" w:rsidRDefault="006E6972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4CD6" w:rsidRDefault="00234CD6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46E3" w:rsidRPr="0094261C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 xml:space="preserve">Luiz </w:t>
      </w:r>
      <w:r w:rsidR="004150C5" w:rsidRPr="0094261C">
        <w:rPr>
          <w:rFonts w:ascii="Arial" w:hAnsi="Arial" w:cs="Arial"/>
          <w:b/>
          <w:sz w:val="24"/>
          <w:szCs w:val="24"/>
        </w:rPr>
        <w:t>Melado</w:t>
      </w:r>
    </w:p>
    <w:p w:rsidR="009A46E3" w:rsidRPr="0094261C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Vereador</w:t>
      </w:r>
    </w:p>
    <w:p w:rsidR="006E6972" w:rsidRPr="0094261C" w:rsidRDefault="006E6972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972" w:rsidRPr="0094261C" w:rsidRDefault="006E6972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Pr="0094261C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178E" w:rsidRPr="0094261C" w:rsidRDefault="00DD54C8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JUSTIFICATIVA</w:t>
      </w:r>
    </w:p>
    <w:p w:rsidR="003E69B1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ab/>
      </w:r>
      <w:r w:rsidR="00EA2A97" w:rsidRPr="0094261C">
        <w:rPr>
          <w:rFonts w:ascii="Arial" w:hAnsi="Arial" w:cs="Arial"/>
          <w:sz w:val="24"/>
          <w:szCs w:val="24"/>
        </w:rPr>
        <w:t xml:space="preserve">Este Projeto de </w:t>
      </w:r>
      <w:r w:rsidR="003E69B1">
        <w:rPr>
          <w:rFonts w:ascii="Arial" w:hAnsi="Arial" w:cs="Arial"/>
          <w:sz w:val="24"/>
          <w:szCs w:val="24"/>
        </w:rPr>
        <w:t>Resolução tem como principal finalidade, a de reconhecer, homenagear e estimular aqueles policiais que mais destacaram no período de 01 (um) ano em prol da segurança de nossa comunidade.</w:t>
      </w:r>
    </w:p>
    <w:p w:rsidR="003E69B1" w:rsidRDefault="003E69B1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policiais que mais se destacam e mais trabalham pela nossa cidade merecem a devida valorização pelos Poderes constituídos do município. </w:t>
      </w:r>
    </w:p>
    <w:p w:rsidR="006E6972" w:rsidRPr="003E69B1" w:rsidRDefault="003E69B1" w:rsidP="003E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Pelas razoes expostas, peço apoio dos </w:t>
      </w:r>
      <w:r w:rsidR="006E6972" w:rsidRPr="003E69B1">
        <w:rPr>
          <w:rFonts w:ascii="Arial" w:hAnsi="Arial" w:cs="Arial"/>
          <w:sz w:val="24"/>
          <w:szCs w:val="24"/>
        </w:rPr>
        <w:t xml:space="preserve">nobres vereadores para aprovação deste projeto de </w:t>
      </w:r>
      <w:r>
        <w:rPr>
          <w:rFonts w:ascii="Arial" w:hAnsi="Arial" w:cs="Arial"/>
          <w:sz w:val="24"/>
          <w:szCs w:val="24"/>
        </w:rPr>
        <w:t>Resolução.</w:t>
      </w:r>
      <w:r w:rsidR="006E6972" w:rsidRPr="003E69B1">
        <w:rPr>
          <w:rFonts w:ascii="Arial" w:hAnsi="Arial" w:cs="Arial"/>
          <w:sz w:val="24"/>
          <w:szCs w:val="24"/>
        </w:rPr>
        <w:t xml:space="preserve"> </w:t>
      </w:r>
    </w:p>
    <w:p w:rsidR="006E6972" w:rsidRPr="003E69B1" w:rsidRDefault="006E6972" w:rsidP="006E697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E69B1">
        <w:rPr>
          <w:rFonts w:ascii="Arial" w:hAnsi="Arial" w:cs="Arial"/>
          <w:sz w:val="24"/>
          <w:szCs w:val="24"/>
        </w:rPr>
        <w:t xml:space="preserve">  Sala das Sessões, 18 de julho de 2019. </w:t>
      </w:r>
    </w:p>
    <w:p w:rsidR="006E6972" w:rsidRDefault="006E6972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Pr="003E69B1" w:rsidRDefault="003E69B1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972" w:rsidRPr="003E69B1" w:rsidRDefault="006E6972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69B1">
        <w:rPr>
          <w:rFonts w:ascii="Arial" w:hAnsi="Arial" w:cs="Arial"/>
          <w:b/>
          <w:sz w:val="24"/>
          <w:szCs w:val="24"/>
        </w:rPr>
        <w:t>Luiz Melado</w:t>
      </w:r>
    </w:p>
    <w:p w:rsidR="00EA2A97" w:rsidRPr="003E69B1" w:rsidRDefault="006E6972" w:rsidP="006E69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69B1">
        <w:rPr>
          <w:rFonts w:ascii="Arial" w:hAnsi="Arial" w:cs="Arial"/>
          <w:b/>
          <w:sz w:val="24"/>
          <w:szCs w:val="24"/>
        </w:rPr>
        <w:t>Vereador</w:t>
      </w:r>
      <w:r w:rsidR="00EA2A97" w:rsidRPr="003E69B1">
        <w:rPr>
          <w:rFonts w:ascii="Arial" w:hAnsi="Arial" w:cs="Arial"/>
          <w:sz w:val="24"/>
          <w:szCs w:val="24"/>
        </w:rPr>
        <w:t xml:space="preserve">. </w:t>
      </w:r>
    </w:p>
    <w:sectPr w:rsidR="00EA2A97" w:rsidRPr="003E69B1" w:rsidSect="00234CD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79D05E9"/>
    <w:multiLevelType w:val="hybridMultilevel"/>
    <w:tmpl w:val="F302278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234CD6"/>
    <w:rsid w:val="00246D93"/>
    <w:rsid w:val="002650A2"/>
    <w:rsid w:val="00342233"/>
    <w:rsid w:val="0035263E"/>
    <w:rsid w:val="00355C39"/>
    <w:rsid w:val="0037160C"/>
    <w:rsid w:val="003E52EA"/>
    <w:rsid w:val="003E69B1"/>
    <w:rsid w:val="003F46FA"/>
    <w:rsid w:val="004150C5"/>
    <w:rsid w:val="0042297C"/>
    <w:rsid w:val="0046391F"/>
    <w:rsid w:val="00471189"/>
    <w:rsid w:val="005061DD"/>
    <w:rsid w:val="00517066"/>
    <w:rsid w:val="005A04AA"/>
    <w:rsid w:val="00643899"/>
    <w:rsid w:val="00674CCD"/>
    <w:rsid w:val="006969AE"/>
    <w:rsid w:val="006A26FC"/>
    <w:rsid w:val="006E6972"/>
    <w:rsid w:val="007003A2"/>
    <w:rsid w:val="007B6E1E"/>
    <w:rsid w:val="007F49B4"/>
    <w:rsid w:val="00820D40"/>
    <w:rsid w:val="008255CE"/>
    <w:rsid w:val="008A2DE2"/>
    <w:rsid w:val="008C7420"/>
    <w:rsid w:val="008E0E66"/>
    <w:rsid w:val="0094261C"/>
    <w:rsid w:val="00957670"/>
    <w:rsid w:val="009A46E3"/>
    <w:rsid w:val="00A22714"/>
    <w:rsid w:val="00AF77C3"/>
    <w:rsid w:val="00B46AA3"/>
    <w:rsid w:val="00B94A79"/>
    <w:rsid w:val="00BB59FF"/>
    <w:rsid w:val="00BC6010"/>
    <w:rsid w:val="00C369FE"/>
    <w:rsid w:val="00C47D26"/>
    <w:rsid w:val="00C53A40"/>
    <w:rsid w:val="00C55212"/>
    <w:rsid w:val="00C86E12"/>
    <w:rsid w:val="00CA467D"/>
    <w:rsid w:val="00CB78EF"/>
    <w:rsid w:val="00CE0D64"/>
    <w:rsid w:val="00D94999"/>
    <w:rsid w:val="00DD54C8"/>
    <w:rsid w:val="00E0535D"/>
    <w:rsid w:val="00E560F6"/>
    <w:rsid w:val="00E72AC6"/>
    <w:rsid w:val="00E85FD1"/>
    <w:rsid w:val="00EA2A97"/>
    <w:rsid w:val="00F0178E"/>
    <w:rsid w:val="00F05473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2019-08-01T15:12:00Z</cp:lastPrinted>
  <dcterms:created xsi:type="dcterms:W3CDTF">2019-07-26T01:44:00Z</dcterms:created>
  <dcterms:modified xsi:type="dcterms:W3CDTF">2019-08-01T15:12:00Z</dcterms:modified>
</cp:coreProperties>
</file>