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3" w:rsidRPr="004150C5" w:rsidRDefault="004150C5" w:rsidP="009A46E3">
      <w:pPr>
        <w:rPr>
          <w:rFonts w:ascii="Arial" w:hAnsi="Arial" w:cs="Arial"/>
          <w:b/>
          <w:sz w:val="24"/>
          <w:szCs w:val="24"/>
        </w:rPr>
      </w:pPr>
      <w:r w:rsidRPr="004150C5">
        <w:rPr>
          <w:rFonts w:ascii="Arial" w:hAnsi="Arial" w:cs="Arial"/>
          <w:b/>
          <w:sz w:val="24"/>
          <w:szCs w:val="24"/>
        </w:rPr>
        <w:t xml:space="preserve">PROJETO DE LEI Nº </w:t>
      </w:r>
      <w:r w:rsidR="0099377A">
        <w:rPr>
          <w:rFonts w:ascii="Arial" w:hAnsi="Arial" w:cs="Arial"/>
          <w:b/>
          <w:sz w:val="24"/>
          <w:szCs w:val="24"/>
        </w:rPr>
        <w:t>61/2019</w:t>
      </w:r>
      <w:bookmarkStart w:id="0" w:name="_GoBack"/>
      <w:bookmarkEnd w:id="0"/>
    </w:p>
    <w:p w:rsidR="004150C5" w:rsidRDefault="004150C5" w:rsidP="009A46E3">
      <w:pPr>
        <w:rPr>
          <w:rFonts w:ascii="Arial" w:hAnsi="Arial" w:cs="Arial"/>
          <w:sz w:val="24"/>
          <w:szCs w:val="24"/>
        </w:rPr>
      </w:pPr>
    </w:p>
    <w:p w:rsidR="009A46E3" w:rsidRDefault="009A46E3" w:rsidP="00355C39">
      <w:pPr>
        <w:spacing w:after="0" w:line="360" w:lineRule="auto"/>
        <w:ind w:left="4395" w:hanging="5245"/>
        <w:jc w:val="both"/>
        <w:rPr>
          <w:rFonts w:ascii="Arial" w:hAnsi="Arial" w:cs="Arial"/>
          <w:color w:val="000000"/>
          <w:shd w:val="clear" w:color="auto" w:fill="F3F3F3"/>
        </w:rPr>
      </w:pPr>
      <w:r>
        <w:rPr>
          <w:rFonts w:ascii="Arial" w:hAnsi="Arial" w:cs="Arial"/>
          <w:sz w:val="24"/>
          <w:szCs w:val="24"/>
        </w:rPr>
        <w:tab/>
      </w:r>
      <w:r w:rsidR="00C53A40">
        <w:rPr>
          <w:rFonts w:ascii="Arial" w:hAnsi="Arial" w:cs="Arial"/>
          <w:b/>
          <w:sz w:val="24"/>
          <w:szCs w:val="24"/>
        </w:rPr>
        <w:t>“</w:t>
      </w:r>
      <w:r w:rsidR="006969AE">
        <w:rPr>
          <w:rFonts w:ascii="Arial" w:hAnsi="Arial" w:cs="Arial"/>
          <w:b/>
          <w:sz w:val="24"/>
          <w:szCs w:val="24"/>
        </w:rPr>
        <w:t xml:space="preserve">INSTITUI O MÊS DE CONSCIENTIZAÇÃO E INCLUSÃO SOCIAL DAS PESSOAS COM DEFICIÊNCIA, DENOMINADO </w:t>
      </w:r>
      <w:r w:rsidR="00F05473">
        <w:rPr>
          <w:rFonts w:ascii="Arial" w:hAnsi="Arial" w:cs="Arial"/>
          <w:b/>
          <w:sz w:val="24"/>
          <w:szCs w:val="24"/>
        </w:rPr>
        <w:t xml:space="preserve">SETEMBRO </w:t>
      </w:r>
      <w:r w:rsidR="006969AE">
        <w:rPr>
          <w:rFonts w:ascii="Arial" w:hAnsi="Arial" w:cs="Arial"/>
          <w:b/>
          <w:sz w:val="24"/>
          <w:szCs w:val="24"/>
        </w:rPr>
        <w:t>VERDE, A SER COMEMORADO ANUALMENTE, E DÁ OUTRAS PROVIDENCIAS</w:t>
      </w:r>
      <w:r w:rsidR="00C53A40">
        <w:rPr>
          <w:rFonts w:ascii="Arial" w:hAnsi="Arial" w:cs="Arial"/>
          <w:b/>
          <w:sz w:val="24"/>
          <w:szCs w:val="24"/>
        </w:rPr>
        <w:t xml:space="preserve">”. </w:t>
      </w:r>
    </w:p>
    <w:p w:rsidR="009A46E3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Fernando Gomes Altos, Vereador da Câmara Municipal de São Pedro, no uso de suas atribuições legais, apresenta o seguinte Projeto de Lei:</w:t>
      </w: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6969AE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A2DE2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</w:t>
      </w:r>
      <w:r w:rsidR="006969AE">
        <w:rPr>
          <w:rFonts w:ascii="Arial" w:hAnsi="Arial" w:cs="Arial"/>
          <w:sz w:val="24"/>
          <w:szCs w:val="24"/>
        </w:rPr>
        <w:t xml:space="preserve">Fica instituído o mês de setembro como o mês </w:t>
      </w:r>
      <w:r w:rsidR="006969AE" w:rsidRPr="00F05473">
        <w:rPr>
          <w:rFonts w:ascii="Arial" w:hAnsi="Arial" w:cs="Arial"/>
          <w:b/>
          <w:sz w:val="24"/>
          <w:szCs w:val="24"/>
        </w:rPr>
        <w:t>SETEMBRO VERDE</w:t>
      </w:r>
      <w:r w:rsidR="006969AE">
        <w:rPr>
          <w:rFonts w:ascii="Arial" w:hAnsi="Arial" w:cs="Arial"/>
          <w:sz w:val="24"/>
          <w:szCs w:val="24"/>
        </w:rPr>
        <w:t>, com o objetivo de dar visibilidade à inclusão social da pessoa com deficiência.</w:t>
      </w:r>
    </w:p>
    <w:p w:rsidR="006969AE" w:rsidRDefault="006969A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- No decorrer do mês de setembro, serão realizadas ações, com a finalidade de:</w:t>
      </w:r>
    </w:p>
    <w:p w:rsidR="006969AE" w:rsidRDefault="006969A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estimular a participação social das pessoas com deficiência;</w:t>
      </w:r>
    </w:p>
    <w:p w:rsidR="006969AE" w:rsidRDefault="006969A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conscientizar a família, a sociedade e o Estado sobre a importância da inclusão social da pessoa com deficiência;</w:t>
      </w:r>
    </w:p>
    <w:p w:rsidR="006969AE" w:rsidRDefault="006969A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promover a informação e difusão dos direitos das pessoas com deficiência;</w:t>
      </w:r>
    </w:p>
    <w:p w:rsidR="006969AE" w:rsidRDefault="006969A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divulgar avanços, conquistas e boas práticas de </w:t>
      </w:r>
      <w:r w:rsidR="0042297C">
        <w:rPr>
          <w:rFonts w:ascii="Arial" w:hAnsi="Arial" w:cs="Arial"/>
          <w:sz w:val="24"/>
          <w:szCs w:val="24"/>
        </w:rPr>
        <w:t>políticas</w:t>
      </w:r>
      <w:r>
        <w:rPr>
          <w:rFonts w:ascii="Arial" w:hAnsi="Arial" w:cs="Arial"/>
          <w:sz w:val="24"/>
          <w:szCs w:val="24"/>
        </w:rPr>
        <w:t xml:space="preserve"> públicas relacionadas às pessoas com deficiência;</w:t>
      </w:r>
    </w:p>
    <w:p w:rsidR="006969AE" w:rsidRDefault="006969A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identificar desafios para a inclusão social da pessoa com deficiência.</w:t>
      </w:r>
    </w:p>
    <w:p w:rsidR="006969AE" w:rsidRDefault="006969A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t>§ 2º</w:t>
      </w:r>
      <w:r>
        <w:rPr>
          <w:rFonts w:ascii="Arial" w:hAnsi="Arial" w:cs="Arial"/>
          <w:sz w:val="24"/>
          <w:szCs w:val="24"/>
        </w:rPr>
        <w:t xml:space="preserve"> - Para o desenvolvimento das ações de que trata o § 1º deste artigo, podem ser adotadas as seguintes medidas:</w:t>
      </w:r>
    </w:p>
    <w:p w:rsidR="006969AE" w:rsidRDefault="006969A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realização de palestras e eventos sobre o tema;</w:t>
      </w:r>
    </w:p>
    <w:p w:rsidR="006969AE" w:rsidRDefault="006969AE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II – divulgação de boas práticas </w:t>
      </w:r>
      <w:r w:rsidR="00E85FD1">
        <w:rPr>
          <w:rFonts w:ascii="Arial" w:hAnsi="Arial" w:cs="Arial"/>
          <w:sz w:val="24"/>
          <w:szCs w:val="24"/>
        </w:rPr>
        <w:t>de inclusão social da pessoa com deficiência em diversas mídias;</w:t>
      </w: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realização de encontros comunitários para disseminação de práticas inclusivas e identificação de desafios à plena inclusão social da pessoa com deficiência; </w:t>
      </w: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iluminação ou decoração de espaços com a cor verde;</w:t>
      </w: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outras medidas que visem dar suporte e visibilidade à participação e inclusão social das pessoas com deficiência na vida comunitária.</w:t>
      </w: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t>§ 3</w:t>
      </w:r>
      <w:r>
        <w:rPr>
          <w:rFonts w:ascii="Arial" w:hAnsi="Arial" w:cs="Arial"/>
          <w:sz w:val="24"/>
          <w:szCs w:val="24"/>
        </w:rPr>
        <w:t>º - As ações que trata o § 1º e § 2º poderão ser realizadas com parceria público-provado.</w:t>
      </w: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O poder Executivo regulamentará a presente lei, no que couber, com prazo máximo de 60 (sessenta) dias. </w:t>
      </w: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As despesas com a execução dessa lei, correrão por conta de dotações orçamentárias próprias, suplementadas se necessário.</w:t>
      </w: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85FD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Esta lei entre em vigor na data de sua publicação. </w:t>
      </w:r>
    </w:p>
    <w:p w:rsidR="00DD54C8" w:rsidRDefault="00DD54C8" w:rsidP="00E85FD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0178E" w:rsidRPr="00046007" w:rsidRDefault="005A04AA" w:rsidP="00DD54C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0178E">
        <w:rPr>
          <w:rFonts w:ascii="Arial" w:hAnsi="Arial" w:cs="Arial"/>
          <w:sz w:val="24"/>
          <w:szCs w:val="24"/>
        </w:rPr>
        <w:t xml:space="preserve">Sala das Sessões, </w:t>
      </w:r>
      <w:r w:rsidR="00F05473">
        <w:rPr>
          <w:rFonts w:ascii="Arial" w:hAnsi="Arial" w:cs="Arial"/>
          <w:sz w:val="24"/>
          <w:szCs w:val="24"/>
        </w:rPr>
        <w:t>18</w:t>
      </w:r>
      <w:r w:rsidR="00DD54C8">
        <w:rPr>
          <w:rFonts w:ascii="Arial" w:hAnsi="Arial" w:cs="Arial"/>
          <w:sz w:val="24"/>
          <w:szCs w:val="24"/>
        </w:rPr>
        <w:t xml:space="preserve"> de julho de 2019.</w:t>
      </w:r>
      <w:r w:rsidR="00F0178E">
        <w:rPr>
          <w:rFonts w:ascii="Arial" w:hAnsi="Arial" w:cs="Arial"/>
          <w:sz w:val="24"/>
          <w:szCs w:val="24"/>
        </w:rPr>
        <w:t xml:space="preserve"> </w:t>
      </w: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DD54C8" w:rsidRDefault="00DD54C8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9A46E3" w:rsidRPr="00F0178E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9A46E3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85FD1" w:rsidRDefault="00E85FD1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377A" w:rsidRDefault="0099377A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0178E" w:rsidRDefault="00DD54C8" w:rsidP="0099377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54C8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35263E" w:rsidRDefault="00DD54C8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85FD1">
        <w:rPr>
          <w:rFonts w:ascii="Arial" w:hAnsi="Arial" w:cs="Arial"/>
          <w:sz w:val="24"/>
          <w:szCs w:val="24"/>
        </w:rPr>
        <w:t xml:space="preserve">A campanha Setembro Verde é inspirada </w:t>
      </w:r>
      <w:r w:rsidR="0035263E">
        <w:rPr>
          <w:rFonts w:ascii="Arial" w:hAnsi="Arial" w:cs="Arial"/>
          <w:sz w:val="24"/>
          <w:szCs w:val="24"/>
        </w:rPr>
        <w:t>pelo</w:t>
      </w:r>
      <w:r w:rsidR="00E85FD1">
        <w:rPr>
          <w:rFonts w:ascii="Arial" w:hAnsi="Arial" w:cs="Arial"/>
          <w:sz w:val="24"/>
          <w:szCs w:val="24"/>
        </w:rPr>
        <w:t xml:space="preserve"> dia 21 de setembro, data em que se celebra o Dia Nacional de Luta das Pessoas com </w:t>
      </w:r>
      <w:r w:rsidR="0035263E">
        <w:rPr>
          <w:rFonts w:ascii="Arial" w:hAnsi="Arial" w:cs="Arial"/>
          <w:sz w:val="24"/>
          <w:szCs w:val="24"/>
        </w:rPr>
        <w:t>Deficiência</w:t>
      </w:r>
      <w:r w:rsidR="00E85FD1">
        <w:rPr>
          <w:rFonts w:ascii="Arial" w:hAnsi="Arial" w:cs="Arial"/>
          <w:sz w:val="24"/>
          <w:szCs w:val="24"/>
        </w:rPr>
        <w:t xml:space="preserve">, </w:t>
      </w:r>
      <w:r w:rsidR="0035263E">
        <w:rPr>
          <w:rFonts w:ascii="Arial" w:hAnsi="Arial" w:cs="Arial"/>
          <w:sz w:val="24"/>
          <w:szCs w:val="24"/>
        </w:rPr>
        <w:t>instituído</w:t>
      </w:r>
      <w:r w:rsidR="00E85FD1">
        <w:rPr>
          <w:rFonts w:ascii="Arial" w:hAnsi="Arial" w:cs="Arial"/>
          <w:sz w:val="24"/>
          <w:szCs w:val="24"/>
        </w:rPr>
        <w:t xml:space="preserve"> pela Lei Federal nº 11.133, de </w:t>
      </w:r>
      <w:r w:rsidR="0035263E">
        <w:rPr>
          <w:rFonts w:ascii="Arial" w:hAnsi="Arial" w:cs="Arial"/>
          <w:sz w:val="24"/>
          <w:szCs w:val="24"/>
        </w:rPr>
        <w:t xml:space="preserve">14 de julho de 2005. </w:t>
      </w:r>
    </w:p>
    <w:p w:rsidR="0035263E" w:rsidRDefault="0035263E" w:rsidP="003526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Setembro foi escolhido também por ser o mês da primavera e pelo fato de o dia 21 ser celebrado como o dia da Arvore – uma representação do nascimento das reivindicações de cidadania e participação plena em igualdade de condições. </w:t>
      </w:r>
    </w:p>
    <w:p w:rsidR="0035263E" w:rsidRDefault="0035263E" w:rsidP="003526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Federação Nacional das APAES, como uma das instituições integrantes do Comitê Brasileiro de Organizações Representativas das Pessoas com Deficiência (CRPD), participa da Campanha Setembro Verde. </w:t>
      </w:r>
    </w:p>
    <w:p w:rsidR="00DD54C8" w:rsidRDefault="0035263E" w:rsidP="003526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 mobilização é um momento de reflexão e de busca de novos caminhos para garantir</w:t>
      </w:r>
      <w:r w:rsidR="00D94999">
        <w:rPr>
          <w:rFonts w:ascii="Arial" w:hAnsi="Arial" w:cs="Arial"/>
          <w:sz w:val="24"/>
          <w:szCs w:val="24"/>
        </w:rPr>
        <w:t xml:space="preserve"> os direitos desse segmento especifico de cidadãos, que ainda enfrenta vários obstáculos sociais, educacionais e profissionais</w:t>
      </w:r>
      <w:r w:rsidR="00DD54C8">
        <w:rPr>
          <w:rFonts w:ascii="Arial" w:hAnsi="Arial" w:cs="Arial"/>
          <w:sz w:val="24"/>
          <w:szCs w:val="24"/>
        </w:rPr>
        <w:t xml:space="preserve">. </w:t>
      </w:r>
    </w:p>
    <w:p w:rsidR="00D94999" w:rsidRDefault="00D94999" w:rsidP="003526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Brasil, segundo o IBGE, 14,5% da população tem algum tipo de deficiência (algo em torno de 24,5 milhões de pessoas). Seus direitos estão assegurados na constituição Federal de 1988, e o Brasil tem uma das legislações mais avançadas sobre direitos das pessoas com deficiência, com destaque para a Lei Brasileira de Inclusão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>(Lei nº 13.146, de 6 de julho de 2015).</w:t>
      </w:r>
    </w:p>
    <w:p w:rsidR="00D94999" w:rsidRDefault="00D94999" w:rsidP="003526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Devido a relevância do Projeto e trazendo igualdade para todos os cidadãos, solicito aos nobres pares, a aprovação desta propositura. </w:t>
      </w:r>
    </w:p>
    <w:p w:rsidR="00F809EC" w:rsidRPr="003F46FA" w:rsidRDefault="00DD54C8" w:rsidP="00D9499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F77C3">
        <w:rPr>
          <w:rFonts w:ascii="Arial" w:hAnsi="Arial" w:cs="Arial"/>
          <w:sz w:val="24"/>
          <w:szCs w:val="24"/>
        </w:rPr>
        <w:t xml:space="preserve"> </w:t>
      </w:r>
      <w:r w:rsidR="00F809EC">
        <w:rPr>
          <w:rFonts w:ascii="Arial" w:hAnsi="Arial" w:cs="Arial"/>
          <w:sz w:val="24"/>
          <w:szCs w:val="24"/>
        </w:rPr>
        <w:t xml:space="preserve">Sala das Sessões, </w:t>
      </w:r>
      <w:r w:rsidR="00D94999">
        <w:rPr>
          <w:rFonts w:ascii="Arial" w:hAnsi="Arial" w:cs="Arial"/>
          <w:sz w:val="24"/>
          <w:szCs w:val="24"/>
        </w:rPr>
        <w:t>1</w:t>
      </w:r>
      <w:r w:rsidR="00F05473">
        <w:rPr>
          <w:rFonts w:ascii="Arial" w:hAnsi="Arial" w:cs="Arial"/>
          <w:sz w:val="24"/>
          <w:szCs w:val="24"/>
        </w:rPr>
        <w:t>8</w:t>
      </w:r>
      <w:r w:rsidR="00D94999">
        <w:rPr>
          <w:rFonts w:ascii="Arial" w:hAnsi="Arial" w:cs="Arial"/>
          <w:sz w:val="24"/>
          <w:szCs w:val="24"/>
        </w:rPr>
        <w:t xml:space="preserve"> </w:t>
      </w:r>
      <w:r w:rsidR="00AF77C3">
        <w:rPr>
          <w:rFonts w:ascii="Arial" w:hAnsi="Arial" w:cs="Arial"/>
          <w:sz w:val="24"/>
          <w:szCs w:val="24"/>
        </w:rPr>
        <w:t>de julho de 2019.</w:t>
      </w:r>
      <w:r w:rsidR="00F809EC">
        <w:rPr>
          <w:rFonts w:ascii="Arial" w:hAnsi="Arial" w:cs="Arial"/>
          <w:sz w:val="24"/>
          <w:szCs w:val="24"/>
        </w:rPr>
        <w:t xml:space="preserve"> </w:t>
      </w:r>
    </w:p>
    <w:p w:rsidR="00E72AC6" w:rsidRDefault="00E72AC6" w:rsidP="00E72AC6">
      <w:pPr>
        <w:jc w:val="both"/>
        <w:rPr>
          <w:rFonts w:ascii="Arial" w:hAnsi="Arial" w:cs="Arial"/>
          <w:sz w:val="24"/>
          <w:szCs w:val="24"/>
        </w:rPr>
      </w:pPr>
    </w:p>
    <w:p w:rsidR="00F809EC" w:rsidRPr="00F0178E" w:rsidRDefault="00F809EC" w:rsidP="00F809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E72AC6" w:rsidRDefault="00F809EC" w:rsidP="00E053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</w:p>
    <w:sectPr w:rsidR="00E72AC6" w:rsidSect="0099377A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2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25D3D"/>
    <w:rsid w:val="00046007"/>
    <w:rsid w:val="00246D93"/>
    <w:rsid w:val="002650A2"/>
    <w:rsid w:val="00342233"/>
    <w:rsid w:val="0035263E"/>
    <w:rsid w:val="00355C39"/>
    <w:rsid w:val="0037160C"/>
    <w:rsid w:val="003E52EA"/>
    <w:rsid w:val="003F46FA"/>
    <w:rsid w:val="004150C5"/>
    <w:rsid w:val="004216D1"/>
    <w:rsid w:val="0042297C"/>
    <w:rsid w:val="0046391F"/>
    <w:rsid w:val="00471189"/>
    <w:rsid w:val="005061DD"/>
    <w:rsid w:val="005A04AA"/>
    <w:rsid w:val="00643899"/>
    <w:rsid w:val="006969AE"/>
    <w:rsid w:val="006A26FC"/>
    <w:rsid w:val="007B6E1E"/>
    <w:rsid w:val="007F49B4"/>
    <w:rsid w:val="008255CE"/>
    <w:rsid w:val="008A2DE2"/>
    <w:rsid w:val="008C7420"/>
    <w:rsid w:val="008E0E66"/>
    <w:rsid w:val="00957670"/>
    <w:rsid w:val="0099377A"/>
    <w:rsid w:val="009A46E3"/>
    <w:rsid w:val="00A22714"/>
    <w:rsid w:val="00AF77C3"/>
    <w:rsid w:val="00B46AA3"/>
    <w:rsid w:val="00B94A79"/>
    <w:rsid w:val="00BB59FF"/>
    <w:rsid w:val="00C369FE"/>
    <w:rsid w:val="00C47D26"/>
    <w:rsid w:val="00C53A40"/>
    <w:rsid w:val="00C55212"/>
    <w:rsid w:val="00C86E12"/>
    <w:rsid w:val="00CA467D"/>
    <w:rsid w:val="00CB78EF"/>
    <w:rsid w:val="00CE0D64"/>
    <w:rsid w:val="00D94999"/>
    <w:rsid w:val="00DD54C8"/>
    <w:rsid w:val="00E0535D"/>
    <w:rsid w:val="00E560F6"/>
    <w:rsid w:val="00E72AC6"/>
    <w:rsid w:val="00E85FD1"/>
    <w:rsid w:val="00F0178E"/>
    <w:rsid w:val="00F05473"/>
    <w:rsid w:val="00F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7</cp:revision>
  <cp:lastPrinted>2019-07-24T19:43:00Z</cp:lastPrinted>
  <dcterms:created xsi:type="dcterms:W3CDTF">2019-07-11T00:02:00Z</dcterms:created>
  <dcterms:modified xsi:type="dcterms:W3CDTF">2019-07-24T20:26:00Z</dcterms:modified>
</cp:coreProperties>
</file>