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87" w:rsidRPr="006B79DA" w:rsidRDefault="003F2387" w:rsidP="000851C3">
      <w:pPr>
        <w:jc w:val="both"/>
        <w:rPr>
          <w:rFonts w:ascii="Times New Roman" w:hAnsi="Times New Roman"/>
          <w:sz w:val="28"/>
          <w:szCs w:val="28"/>
        </w:rPr>
      </w:pPr>
      <w:r w:rsidRPr="006B79DA">
        <w:rPr>
          <w:rFonts w:ascii="Times New Roman" w:hAnsi="Times New Roman"/>
          <w:b/>
          <w:sz w:val="28"/>
          <w:szCs w:val="28"/>
        </w:rPr>
        <w:t xml:space="preserve">INDICAÇÃO Nº </w:t>
      </w:r>
      <w:r w:rsidR="006B79DA">
        <w:rPr>
          <w:rFonts w:ascii="Times New Roman" w:hAnsi="Times New Roman"/>
          <w:b/>
          <w:sz w:val="28"/>
          <w:szCs w:val="28"/>
        </w:rPr>
        <w:t>0</w:t>
      </w:r>
      <w:r w:rsidR="00757BC7">
        <w:rPr>
          <w:rFonts w:ascii="Times New Roman" w:hAnsi="Times New Roman"/>
          <w:b/>
          <w:sz w:val="28"/>
          <w:szCs w:val="28"/>
        </w:rPr>
        <w:t>81</w:t>
      </w:r>
      <w:r w:rsidRPr="006B79DA">
        <w:rPr>
          <w:rFonts w:ascii="Times New Roman" w:hAnsi="Times New Roman"/>
          <w:b/>
          <w:sz w:val="28"/>
          <w:szCs w:val="28"/>
        </w:rPr>
        <w:t>/201</w:t>
      </w:r>
      <w:r w:rsidR="0086672D">
        <w:rPr>
          <w:rFonts w:ascii="Times New Roman" w:hAnsi="Times New Roman"/>
          <w:b/>
          <w:sz w:val="28"/>
          <w:szCs w:val="28"/>
        </w:rPr>
        <w:t>9</w:t>
      </w: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6B79DA" w:rsidRPr="006B79DA" w:rsidRDefault="006B79DA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6B79DA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6B79DA">
        <w:rPr>
          <w:rFonts w:ascii="Times New Roman" w:hAnsi="Times New Roman"/>
          <w:b/>
          <w:sz w:val="24"/>
          <w:szCs w:val="24"/>
        </w:rPr>
        <w:t>: Indica ao Chefe do Poder Executiv</w:t>
      </w:r>
      <w:r w:rsidR="0086672D">
        <w:rPr>
          <w:rFonts w:ascii="Times New Roman" w:hAnsi="Times New Roman"/>
          <w:b/>
          <w:sz w:val="24"/>
          <w:szCs w:val="24"/>
        </w:rPr>
        <w:t>o, que estude a possibilidade de abertura d</w:t>
      </w:r>
      <w:r w:rsidR="00870C8C">
        <w:rPr>
          <w:rFonts w:ascii="Times New Roman" w:hAnsi="Times New Roman"/>
          <w:b/>
          <w:sz w:val="24"/>
          <w:szCs w:val="24"/>
        </w:rPr>
        <w:t>a</w:t>
      </w:r>
      <w:r w:rsidR="0086672D">
        <w:rPr>
          <w:rFonts w:ascii="Times New Roman" w:hAnsi="Times New Roman"/>
          <w:b/>
          <w:sz w:val="24"/>
          <w:szCs w:val="24"/>
        </w:rPr>
        <w:t xml:space="preserve"> </w:t>
      </w:r>
      <w:r w:rsidR="00870C8C">
        <w:rPr>
          <w:rFonts w:ascii="Times New Roman" w:hAnsi="Times New Roman"/>
          <w:b/>
          <w:sz w:val="24"/>
          <w:szCs w:val="24"/>
        </w:rPr>
        <w:t>R</w:t>
      </w:r>
      <w:r w:rsidR="0086672D">
        <w:rPr>
          <w:rFonts w:ascii="Times New Roman" w:hAnsi="Times New Roman"/>
          <w:b/>
          <w:sz w:val="24"/>
          <w:szCs w:val="24"/>
        </w:rPr>
        <w:t>ua</w:t>
      </w:r>
      <w:r w:rsidR="00870C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70C8C">
        <w:rPr>
          <w:rFonts w:ascii="Times New Roman" w:hAnsi="Times New Roman"/>
          <w:b/>
          <w:sz w:val="24"/>
          <w:szCs w:val="24"/>
        </w:rPr>
        <w:t>Areleano</w:t>
      </w:r>
      <w:proofErr w:type="spellEnd"/>
      <w:r w:rsidR="00870C8C">
        <w:rPr>
          <w:rFonts w:ascii="Times New Roman" w:hAnsi="Times New Roman"/>
          <w:b/>
          <w:sz w:val="24"/>
          <w:szCs w:val="24"/>
        </w:rPr>
        <w:t xml:space="preserve"> Esteves</w:t>
      </w:r>
      <w:r w:rsidR="0086672D">
        <w:rPr>
          <w:rFonts w:ascii="Times New Roman" w:hAnsi="Times New Roman"/>
          <w:b/>
          <w:sz w:val="24"/>
          <w:szCs w:val="24"/>
        </w:rPr>
        <w:t xml:space="preserve"> </w:t>
      </w:r>
      <w:r w:rsidR="004F6071">
        <w:rPr>
          <w:rFonts w:ascii="Times New Roman" w:hAnsi="Times New Roman"/>
          <w:b/>
          <w:sz w:val="24"/>
          <w:szCs w:val="24"/>
        </w:rPr>
        <w:t>que dá</w:t>
      </w:r>
      <w:r w:rsidR="0086672D">
        <w:rPr>
          <w:rFonts w:ascii="Times New Roman" w:hAnsi="Times New Roman"/>
          <w:b/>
          <w:sz w:val="24"/>
          <w:szCs w:val="24"/>
        </w:rPr>
        <w:t xml:space="preserve"> acesso ao Bairro São Francisco.</w:t>
      </w: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6B79DA" w:rsidRPr="006B79DA" w:rsidRDefault="006B79DA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  <w:r w:rsidRPr="006B79DA">
        <w:rPr>
          <w:rFonts w:ascii="Times New Roman" w:hAnsi="Times New Roman"/>
          <w:sz w:val="24"/>
          <w:szCs w:val="24"/>
        </w:rPr>
        <w:t>Senhor Presidente,</w:t>
      </w: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6B79DA" w:rsidRPr="006B79DA" w:rsidRDefault="006B79DA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Pr="0086672D" w:rsidRDefault="003F2387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79DA">
        <w:rPr>
          <w:rFonts w:ascii="Times New Roman" w:hAnsi="Times New Roman"/>
          <w:b/>
          <w:sz w:val="24"/>
          <w:szCs w:val="24"/>
        </w:rPr>
        <w:t>INDICO</w:t>
      </w:r>
      <w:r w:rsidRPr="006B79D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B79DA">
        <w:rPr>
          <w:rFonts w:ascii="Times New Roman" w:hAnsi="Times New Roman"/>
          <w:sz w:val="24"/>
          <w:szCs w:val="24"/>
        </w:rPr>
        <w:t>após</w:t>
      </w:r>
      <w:proofErr w:type="gramEnd"/>
      <w:r w:rsidRPr="006B79DA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</w:t>
      </w:r>
      <w:r w:rsidR="005D58B0">
        <w:rPr>
          <w:rFonts w:ascii="Times New Roman" w:hAnsi="Times New Roman"/>
          <w:sz w:val="24"/>
          <w:szCs w:val="24"/>
        </w:rPr>
        <w:t xml:space="preserve"> possibilidade </w:t>
      </w:r>
      <w:r w:rsidR="0086672D" w:rsidRPr="0086672D">
        <w:rPr>
          <w:rFonts w:ascii="Times New Roman" w:hAnsi="Times New Roman"/>
          <w:sz w:val="24"/>
          <w:szCs w:val="24"/>
        </w:rPr>
        <w:t xml:space="preserve">de abertura </w:t>
      </w:r>
      <w:bookmarkStart w:id="0" w:name="_GoBack"/>
      <w:r w:rsidR="004F6071" w:rsidRPr="004F6071">
        <w:rPr>
          <w:rFonts w:ascii="Times New Roman" w:hAnsi="Times New Roman"/>
          <w:sz w:val="24"/>
          <w:szCs w:val="24"/>
        </w:rPr>
        <w:t xml:space="preserve">da Rua </w:t>
      </w:r>
      <w:proofErr w:type="spellStart"/>
      <w:r w:rsidR="004F6071" w:rsidRPr="004F6071">
        <w:rPr>
          <w:rFonts w:ascii="Times New Roman" w:hAnsi="Times New Roman"/>
          <w:sz w:val="24"/>
          <w:szCs w:val="24"/>
        </w:rPr>
        <w:t>Areleano</w:t>
      </w:r>
      <w:proofErr w:type="spellEnd"/>
      <w:r w:rsidR="004F6071" w:rsidRPr="004F6071">
        <w:rPr>
          <w:rFonts w:ascii="Times New Roman" w:hAnsi="Times New Roman"/>
          <w:sz w:val="24"/>
          <w:szCs w:val="24"/>
        </w:rPr>
        <w:t xml:space="preserve"> Esteves que dá</w:t>
      </w:r>
      <w:bookmarkEnd w:id="0"/>
      <w:r w:rsidR="004F6071" w:rsidRPr="0086672D">
        <w:rPr>
          <w:rFonts w:ascii="Times New Roman" w:hAnsi="Times New Roman"/>
          <w:sz w:val="24"/>
          <w:szCs w:val="24"/>
        </w:rPr>
        <w:t xml:space="preserve"> </w:t>
      </w:r>
      <w:r w:rsidR="0086672D" w:rsidRPr="0086672D">
        <w:rPr>
          <w:rFonts w:ascii="Times New Roman" w:hAnsi="Times New Roman"/>
          <w:sz w:val="24"/>
          <w:szCs w:val="24"/>
        </w:rPr>
        <w:t>acesso ao Bairro São Francisco</w:t>
      </w:r>
      <w:r w:rsidR="0086672D" w:rsidRPr="0086672D">
        <w:rPr>
          <w:rFonts w:ascii="Times New Roman" w:hAnsi="Times New Roman"/>
          <w:sz w:val="24"/>
          <w:szCs w:val="24"/>
        </w:rPr>
        <w:t>.</w:t>
      </w:r>
    </w:p>
    <w:p w:rsidR="005D58B0" w:rsidRDefault="005D58B0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D58B0" w:rsidRPr="006B79DA" w:rsidRDefault="005D58B0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5D58B0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</w:t>
      </w:r>
      <w:r w:rsidR="00445901">
        <w:rPr>
          <w:rFonts w:ascii="Times New Roman" w:hAnsi="Times New Roman"/>
          <w:sz w:val="24"/>
          <w:szCs w:val="24"/>
        </w:rPr>
        <w:t xml:space="preserve">pois </w:t>
      </w:r>
      <w:r w:rsidR="003F2387" w:rsidRPr="006B79DA">
        <w:rPr>
          <w:rFonts w:ascii="Times New Roman" w:hAnsi="Times New Roman"/>
          <w:sz w:val="24"/>
          <w:szCs w:val="24"/>
        </w:rPr>
        <w:t xml:space="preserve">trata de reclamações dos munícipes </w:t>
      </w:r>
      <w:r>
        <w:rPr>
          <w:rFonts w:ascii="Times New Roman" w:hAnsi="Times New Roman"/>
          <w:sz w:val="24"/>
          <w:szCs w:val="24"/>
        </w:rPr>
        <w:t>d</w:t>
      </w:r>
      <w:r w:rsidR="0086672D">
        <w:rPr>
          <w:rFonts w:ascii="Times New Roman" w:hAnsi="Times New Roman"/>
          <w:sz w:val="24"/>
          <w:szCs w:val="24"/>
        </w:rPr>
        <w:t>o referido</w:t>
      </w:r>
      <w:r>
        <w:rPr>
          <w:rFonts w:ascii="Times New Roman" w:hAnsi="Times New Roman"/>
          <w:sz w:val="24"/>
          <w:szCs w:val="24"/>
        </w:rPr>
        <w:t xml:space="preserve"> </w:t>
      </w:r>
      <w:r w:rsidR="0086672D">
        <w:rPr>
          <w:rFonts w:ascii="Times New Roman" w:hAnsi="Times New Roman"/>
          <w:sz w:val="24"/>
          <w:szCs w:val="24"/>
        </w:rPr>
        <w:t>bairro</w:t>
      </w:r>
      <w:r>
        <w:rPr>
          <w:rFonts w:ascii="Times New Roman" w:hAnsi="Times New Roman"/>
          <w:sz w:val="24"/>
          <w:szCs w:val="24"/>
        </w:rPr>
        <w:t xml:space="preserve">, </w:t>
      </w:r>
      <w:r w:rsidR="0086672D">
        <w:rPr>
          <w:rFonts w:ascii="Times New Roman" w:hAnsi="Times New Roman"/>
          <w:sz w:val="24"/>
          <w:szCs w:val="24"/>
        </w:rPr>
        <w:t>devido o grande fluxo de veículos, onde melhoraria muito o acesso dos moradores com o bairro entre outras melhorias.</w:t>
      </w:r>
    </w:p>
    <w:p w:rsidR="003F2387" w:rsidRDefault="003F2387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45901" w:rsidRPr="006B79DA" w:rsidRDefault="00445901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C02151" w:rsidP="006B79DA">
      <w:pPr>
        <w:jc w:val="center"/>
        <w:rPr>
          <w:rFonts w:ascii="Times New Roman" w:hAnsi="Times New Roman"/>
          <w:sz w:val="24"/>
          <w:szCs w:val="24"/>
        </w:rPr>
      </w:pPr>
      <w:r w:rsidRPr="006B79DA">
        <w:rPr>
          <w:rFonts w:ascii="Times New Roman" w:hAnsi="Times New Roman"/>
          <w:sz w:val="24"/>
          <w:szCs w:val="24"/>
        </w:rPr>
        <w:t>São Pedro</w:t>
      </w:r>
      <w:r w:rsidR="006B79DA">
        <w:rPr>
          <w:rFonts w:ascii="Times New Roman" w:hAnsi="Times New Roman"/>
          <w:sz w:val="24"/>
          <w:szCs w:val="24"/>
        </w:rPr>
        <w:t>,</w:t>
      </w:r>
      <w:r w:rsidRPr="006B79DA">
        <w:rPr>
          <w:rFonts w:ascii="Times New Roman" w:hAnsi="Times New Roman"/>
          <w:sz w:val="24"/>
          <w:szCs w:val="24"/>
        </w:rPr>
        <w:t xml:space="preserve"> </w:t>
      </w:r>
      <w:r w:rsidR="0086672D">
        <w:rPr>
          <w:rFonts w:ascii="Times New Roman" w:hAnsi="Times New Roman"/>
          <w:sz w:val="24"/>
          <w:szCs w:val="24"/>
        </w:rPr>
        <w:t>23</w:t>
      </w:r>
      <w:r w:rsidRPr="006B79DA">
        <w:rPr>
          <w:rFonts w:ascii="Times New Roman" w:hAnsi="Times New Roman"/>
          <w:sz w:val="24"/>
          <w:szCs w:val="24"/>
        </w:rPr>
        <w:t xml:space="preserve"> de </w:t>
      </w:r>
      <w:r w:rsidR="0086672D">
        <w:rPr>
          <w:rFonts w:ascii="Times New Roman" w:hAnsi="Times New Roman"/>
          <w:sz w:val="24"/>
          <w:szCs w:val="24"/>
        </w:rPr>
        <w:t>abril</w:t>
      </w:r>
      <w:r w:rsidR="003F2387" w:rsidRPr="006B79DA">
        <w:rPr>
          <w:rFonts w:ascii="Times New Roman" w:hAnsi="Times New Roman"/>
          <w:sz w:val="24"/>
          <w:szCs w:val="24"/>
        </w:rPr>
        <w:t xml:space="preserve"> de 201</w:t>
      </w:r>
      <w:r w:rsidR="0086672D">
        <w:rPr>
          <w:rFonts w:ascii="Times New Roman" w:hAnsi="Times New Roman"/>
          <w:sz w:val="24"/>
          <w:szCs w:val="24"/>
        </w:rPr>
        <w:t>9</w:t>
      </w:r>
      <w:r w:rsidR="003F2387" w:rsidRPr="006B79DA">
        <w:rPr>
          <w:rFonts w:ascii="Times New Roman" w:hAnsi="Times New Roman"/>
          <w:sz w:val="24"/>
          <w:szCs w:val="24"/>
        </w:rPr>
        <w:t>.</w:t>
      </w:r>
    </w:p>
    <w:p w:rsidR="003F2387" w:rsidRPr="006B79DA" w:rsidRDefault="003F2387" w:rsidP="006B79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2387" w:rsidRDefault="003F2387" w:rsidP="006B79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672D" w:rsidRPr="006B79DA" w:rsidRDefault="0086672D" w:rsidP="006B79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2387" w:rsidRDefault="003F2387" w:rsidP="006B79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79DA" w:rsidRPr="006B79DA" w:rsidRDefault="001F5FEA" w:rsidP="006B79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ELIAS GARCIA CANDEIAS</w:t>
      </w:r>
    </w:p>
    <w:p w:rsidR="003F2387" w:rsidRPr="006B79DA" w:rsidRDefault="003F2387" w:rsidP="006B79DA">
      <w:pPr>
        <w:jc w:val="center"/>
        <w:rPr>
          <w:rFonts w:ascii="Times New Roman" w:hAnsi="Times New Roman"/>
          <w:sz w:val="24"/>
          <w:szCs w:val="24"/>
        </w:rPr>
      </w:pPr>
      <w:r w:rsidRPr="006B79DA">
        <w:rPr>
          <w:rFonts w:ascii="Times New Roman" w:hAnsi="Times New Roman"/>
          <w:b/>
          <w:sz w:val="24"/>
          <w:szCs w:val="24"/>
        </w:rPr>
        <w:t>V</w:t>
      </w:r>
      <w:r w:rsidR="001F5FEA">
        <w:rPr>
          <w:rFonts w:ascii="Times New Roman" w:hAnsi="Times New Roman"/>
          <w:b/>
          <w:sz w:val="24"/>
          <w:szCs w:val="24"/>
        </w:rPr>
        <w:t>EREADOR</w:t>
      </w:r>
    </w:p>
    <w:p w:rsidR="003F2387" w:rsidRPr="003F2387" w:rsidRDefault="003F2387" w:rsidP="000851C3">
      <w:pPr>
        <w:jc w:val="both"/>
        <w:rPr>
          <w:sz w:val="18"/>
          <w:szCs w:val="18"/>
        </w:rPr>
      </w:pPr>
    </w:p>
    <w:p w:rsidR="003F2387" w:rsidRPr="003F2387" w:rsidRDefault="003F2387" w:rsidP="000851C3">
      <w:pPr>
        <w:jc w:val="both"/>
        <w:rPr>
          <w:sz w:val="18"/>
          <w:szCs w:val="18"/>
        </w:rPr>
      </w:pPr>
    </w:p>
    <w:p w:rsidR="00E17A42" w:rsidRPr="003F2387" w:rsidRDefault="00E17A42" w:rsidP="000851C3">
      <w:pPr>
        <w:jc w:val="both"/>
        <w:rPr>
          <w:sz w:val="18"/>
          <w:szCs w:val="18"/>
        </w:rPr>
      </w:pPr>
    </w:p>
    <w:sectPr w:rsidR="00E17A42" w:rsidRPr="003F2387" w:rsidSect="006B79D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87"/>
    <w:rsid w:val="000851C3"/>
    <w:rsid w:val="001F5FEA"/>
    <w:rsid w:val="003A2A44"/>
    <w:rsid w:val="003F2387"/>
    <w:rsid w:val="00445901"/>
    <w:rsid w:val="004F6071"/>
    <w:rsid w:val="005D58B0"/>
    <w:rsid w:val="006B79DA"/>
    <w:rsid w:val="00757BC7"/>
    <w:rsid w:val="0086672D"/>
    <w:rsid w:val="00870C8C"/>
    <w:rsid w:val="008E2388"/>
    <w:rsid w:val="00C02151"/>
    <w:rsid w:val="00E1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67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72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67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72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3</cp:revision>
  <cp:lastPrinted>2019-04-23T15:36:00Z</cp:lastPrinted>
  <dcterms:created xsi:type="dcterms:W3CDTF">2019-04-23T15:41:00Z</dcterms:created>
  <dcterms:modified xsi:type="dcterms:W3CDTF">2019-04-23T15:50:00Z</dcterms:modified>
</cp:coreProperties>
</file>