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E9" w:rsidRDefault="00AC27E9" w:rsidP="00824FAA">
      <w:pPr>
        <w:pStyle w:val="Ttulo"/>
        <w:jc w:val="left"/>
        <w:rPr>
          <w:sz w:val="28"/>
          <w:szCs w:val="28"/>
        </w:rPr>
      </w:pPr>
    </w:p>
    <w:p w:rsidR="00824FAA" w:rsidRDefault="00824FAA" w:rsidP="00824FAA">
      <w:pPr>
        <w:pStyle w:val="Ttulo"/>
        <w:jc w:val="left"/>
        <w:rPr>
          <w:sz w:val="28"/>
          <w:szCs w:val="28"/>
        </w:rPr>
      </w:pPr>
      <w:r w:rsidRPr="001150B2">
        <w:rPr>
          <w:sz w:val="28"/>
          <w:szCs w:val="28"/>
        </w:rPr>
        <w:t>INDICAÇÃO Nº 0</w:t>
      </w:r>
      <w:r w:rsidR="006E4E0B">
        <w:rPr>
          <w:sz w:val="28"/>
          <w:szCs w:val="28"/>
        </w:rPr>
        <w:t>77</w:t>
      </w:r>
      <w:r w:rsidR="001150B2">
        <w:rPr>
          <w:sz w:val="28"/>
          <w:szCs w:val="28"/>
        </w:rPr>
        <w:t>/2019</w:t>
      </w:r>
      <w:bookmarkStart w:id="0" w:name="_GoBack"/>
      <w:bookmarkEnd w:id="0"/>
    </w:p>
    <w:p w:rsidR="006E4E0B" w:rsidRDefault="006E4E0B" w:rsidP="00824FAA">
      <w:pPr>
        <w:pStyle w:val="Ttulo"/>
        <w:jc w:val="left"/>
        <w:rPr>
          <w:sz w:val="28"/>
          <w:szCs w:val="28"/>
        </w:rPr>
      </w:pPr>
    </w:p>
    <w:p w:rsidR="00AC27E9" w:rsidRPr="001150B2" w:rsidRDefault="00AC27E9" w:rsidP="00824FAA">
      <w:pPr>
        <w:pStyle w:val="Ttulo"/>
        <w:jc w:val="left"/>
        <w:rPr>
          <w:sz w:val="28"/>
          <w:szCs w:val="28"/>
        </w:rPr>
      </w:pPr>
    </w:p>
    <w:p w:rsidR="00824FAA" w:rsidRPr="00EB18D1" w:rsidRDefault="00824FAA" w:rsidP="00824FAA">
      <w:pPr>
        <w:pStyle w:val="Ttulo"/>
        <w:tabs>
          <w:tab w:val="left" w:pos="6465"/>
        </w:tabs>
        <w:jc w:val="left"/>
        <w:rPr>
          <w:sz w:val="24"/>
          <w:szCs w:val="24"/>
        </w:rPr>
      </w:pPr>
    </w:p>
    <w:p w:rsidR="00824FAA" w:rsidRPr="00EB18D1" w:rsidRDefault="00824FAA" w:rsidP="00824FAA">
      <w:pPr>
        <w:pStyle w:val="Ttulo"/>
        <w:tabs>
          <w:tab w:val="left" w:pos="6465"/>
        </w:tabs>
        <w:ind w:left="4248"/>
        <w:jc w:val="both"/>
        <w:rPr>
          <w:sz w:val="24"/>
          <w:szCs w:val="24"/>
        </w:rPr>
      </w:pPr>
      <w:r w:rsidRPr="00EB18D1">
        <w:rPr>
          <w:sz w:val="24"/>
          <w:szCs w:val="24"/>
        </w:rPr>
        <w:t>Indica</w:t>
      </w:r>
      <w:r w:rsidR="001150B2">
        <w:rPr>
          <w:sz w:val="24"/>
          <w:szCs w:val="24"/>
        </w:rPr>
        <w:t xml:space="preserve"> ao Chefe do Poder Executivo, a</w:t>
      </w:r>
      <w:r>
        <w:rPr>
          <w:sz w:val="24"/>
          <w:szCs w:val="24"/>
        </w:rPr>
        <w:t xml:space="preserve"> viabilidade </w:t>
      </w:r>
      <w:r w:rsidR="001150B2">
        <w:rPr>
          <w:sz w:val="24"/>
          <w:szCs w:val="24"/>
        </w:rPr>
        <w:t>de aumento no vale alimentação dos funcionários da Santa Casa e UPA, equiparando com o valor d</w:t>
      </w:r>
      <w:r>
        <w:rPr>
          <w:sz w:val="24"/>
          <w:szCs w:val="24"/>
        </w:rPr>
        <w:t xml:space="preserve">os servidores públicos municipais. </w:t>
      </w:r>
    </w:p>
    <w:p w:rsidR="00824FAA" w:rsidRDefault="00824FAA" w:rsidP="00824FAA">
      <w:pPr>
        <w:pStyle w:val="Recuodecorpodetexto"/>
        <w:ind w:left="4253" w:hanging="1418"/>
        <w:rPr>
          <w:b w:val="0"/>
          <w:sz w:val="20"/>
        </w:rPr>
      </w:pPr>
    </w:p>
    <w:p w:rsidR="00824FAA" w:rsidRPr="008C6978" w:rsidRDefault="00824FAA" w:rsidP="00824FAA">
      <w:pPr>
        <w:pStyle w:val="Recuodecorpodetexto"/>
        <w:rPr>
          <w:b w:val="0"/>
          <w:sz w:val="20"/>
        </w:rPr>
      </w:pPr>
    </w:p>
    <w:p w:rsidR="00824FAA" w:rsidRDefault="00824FAA" w:rsidP="00824FAA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Senhor Presidente,</w:t>
      </w:r>
    </w:p>
    <w:p w:rsidR="006E4E0B" w:rsidRDefault="006E4E0B" w:rsidP="00824FAA">
      <w:pPr>
        <w:spacing w:before="120"/>
        <w:jc w:val="both"/>
        <w:rPr>
          <w:b/>
          <w:sz w:val="24"/>
        </w:rPr>
      </w:pPr>
    </w:p>
    <w:p w:rsidR="00824FAA" w:rsidRDefault="00824FAA" w:rsidP="00824FAA">
      <w:pPr>
        <w:pStyle w:val="Pr-formataoHTML"/>
        <w:spacing w:line="288" w:lineRule="atLeast"/>
        <w:jc w:val="both"/>
        <w:rPr>
          <w:rStyle w:val="descricao1"/>
          <w:rFonts w:ascii="Times New Roman" w:hAnsi="Times New Roman" w:cs="Times New Roman"/>
          <w:color w:val="000000"/>
        </w:rPr>
      </w:pPr>
    </w:p>
    <w:p w:rsidR="001150B2" w:rsidRDefault="001150B2" w:rsidP="001150B2">
      <w:pPr>
        <w:pStyle w:val="SemEspaamento"/>
        <w:ind w:firstLine="1134"/>
        <w:jc w:val="both"/>
        <w:rPr>
          <w:sz w:val="24"/>
          <w:szCs w:val="24"/>
        </w:rPr>
      </w:pPr>
      <w:r w:rsidRPr="001150B2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após</w:t>
      </w:r>
      <w:proofErr w:type="gramEnd"/>
      <w:r>
        <w:rPr>
          <w:sz w:val="24"/>
          <w:szCs w:val="24"/>
        </w:rPr>
        <w:t xml:space="preserve"> cumprida as formalidades regimentais, </w:t>
      </w:r>
      <w:r>
        <w:rPr>
          <w:sz w:val="24"/>
          <w:szCs w:val="24"/>
        </w:rPr>
        <w:t>ao Chefe do Poder Executivo, a viabilidade de aumento no vale alimentação dos funcionários da Santa Casa e UPA, equiparando com o valor dos servidores públicos municipais</w:t>
      </w:r>
      <w:r>
        <w:rPr>
          <w:sz w:val="24"/>
          <w:szCs w:val="24"/>
        </w:rPr>
        <w:t>.</w:t>
      </w:r>
    </w:p>
    <w:p w:rsidR="001150B2" w:rsidRDefault="001150B2" w:rsidP="001150B2">
      <w:pPr>
        <w:pStyle w:val="SemEspaamento"/>
        <w:ind w:firstLine="1134"/>
        <w:jc w:val="both"/>
        <w:rPr>
          <w:sz w:val="24"/>
          <w:szCs w:val="24"/>
        </w:rPr>
      </w:pPr>
    </w:p>
    <w:p w:rsidR="00824FAA" w:rsidRDefault="001150B2" w:rsidP="001150B2">
      <w:pPr>
        <w:pStyle w:val="SemEspaamento"/>
        <w:ind w:firstLine="1134"/>
        <w:jc w:val="both"/>
      </w:pPr>
      <w:r>
        <w:rPr>
          <w:sz w:val="24"/>
          <w:szCs w:val="24"/>
        </w:rPr>
        <w:t>Justifica esta indicação, pois é</w:t>
      </w:r>
      <w:r w:rsidR="00824FAA" w:rsidRPr="001150B2">
        <w:rPr>
          <w:sz w:val="24"/>
          <w:szCs w:val="24"/>
        </w:rPr>
        <w:t xml:space="preserve"> função dos vereadores propor medidas que julgarem necessárias, e defender os interesses da população</w:t>
      </w:r>
      <w:r w:rsidR="00824FAA">
        <w:t>.</w:t>
      </w:r>
    </w:p>
    <w:p w:rsidR="001150B2" w:rsidRDefault="001150B2" w:rsidP="001150B2">
      <w:pPr>
        <w:pStyle w:val="SemEspaamento"/>
        <w:ind w:firstLine="1134"/>
        <w:jc w:val="both"/>
      </w:pPr>
    </w:p>
    <w:p w:rsidR="00824FAA" w:rsidRDefault="00824FAA" w:rsidP="006E4E0B">
      <w:pPr>
        <w:pStyle w:val="Pr-formataoHTML"/>
        <w:spacing w:line="288" w:lineRule="atLeast"/>
        <w:jc w:val="both"/>
        <w:rPr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 xml:space="preserve">                                </w:t>
      </w:r>
    </w:p>
    <w:p w:rsidR="00824FAA" w:rsidRPr="00DF06A0" w:rsidRDefault="00824FAA" w:rsidP="00824FAA">
      <w:pPr>
        <w:pStyle w:val="Ttulo"/>
        <w:tabs>
          <w:tab w:val="left" w:pos="6465"/>
        </w:tabs>
        <w:jc w:val="both"/>
        <w:rPr>
          <w:sz w:val="24"/>
          <w:szCs w:val="24"/>
        </w:rPr>
      </w:pPr>
      <w:r w:rsidRPr="00DF06A0">
        <w:rPr>
          <w:b w:val="0"/>
          <w:sz w:val="24"/>
          <w:szCs w:val="24"/>
        </w:rPr>
        <w:t xml:space="preserve">                                   </w:t>
      </w:r>
      <w:r>
        <w:rPr>
          <w:b w:val="0"/>
          <w:sz w:val="24"/>
          <w:szCs w:val="24"/>
        </w:rPr>
        <w:t xml:space="preserve">          </w:t>
      </w:r>
      <w:r w:rsidRPr="00DF06A0">
        <w:rPr>
          <w:b w:val="0"/>
          <w:sz w:val="24"/>
          <w:szCs w:val="24"/>
        </w:rPr>
        <w:t xml:space="preserve"> </w:t>
      </w:r>
    </w:p>
    <w:p w:rsidR="00824FAA" w:rsidRDefault="00824FAA" w:rsidP="00824FAA">
      <w:pPr>
        <w:pStyle w:val="Recuodecorpodetexto"/>
        <w:ind w:left="0"/>
        <w:rPr>
          <w:szCs w:val="24"/>
        </w:rPr>
      </w:pPr>
    </w:p>
    <w:p w:rsidR="00824FAA" w:rsidRPr="006E1EDE" w:rsidRDefault="00824FAA" w:rsidP="00824FAA">
      <w:pPr>
        <w:pStyle w:val="Recuodecorpodetexto"/>
        <w:ind w:left="0" w:firstLine="708"/>
        <w:rPr>
          <w:b w:val="0"/>
        </w:rPr>
      </w:pPr>
    </w:p>
    <w:p w:rsidR="00824FAA" w:rsidRDefault="00824FAA" w:rsidP="00824FAA">
      <w:pPr>
        <w:pStyle w:val="Recuodecorpodetexto"/>
        <w:spacing w:before="140"/>
        <w:ind w:left="0"/>
        <w:jc w:val="center"/>
      </w:pPr>
      <w:r>
        <w:t>S</w:t>
      </w:r>
      <w:r w:rsidR="001150B2">
        <w:t>ão Pedro</w:t>
      </w:r>
      <w:r>
        <w:t xml:space="preserve">, </w:t>
      </w:r>
      <w:r w:rsidR="001150B2">
        <w:t>12</w:t>
      </w:r>
      <w:r>
        <w:t xml:space="preserve"> de </w:t>
      </w:r>
      <w:r w:rsidR="001150B2">
        <w:t>abril</w:t>
      </w:r>
      <w:r>
        <w:t xml:space="preserve"> de 201</w:t>
      </w:r>
      <w:r w:rsidR="001150B2">
        <w:t>9</w:t>
      </w:r>
      <w:r>
        <w:t>.</w:t>
      </w:r>
    </w:p>
    <w:p w:rsidR="00824FAA" w:rsidRDefault="00824FAA" w:rsidP="00824FAA">
      <w:pPr>
        <w:pStyle w:val="Recuodecorpodetexto"/>
        <w:spacing w:before="120"/>
        <w:ind w:left="0"/>
      </w:pPr>
    </w:p>
    <w:p w:rsidR="00824FAA" w:rsidRDefault="00824FAA" w:rsidP="00824FAA">
      <w:pPr>
        <w:pStyle w:val="Recuodecorpodetexto"/>
        <w:spacing w:before="120"/>
        <w:ind w:left="0"/>
      </w:pPr>
    </w:p>
    <w:p w:rsidR="00824FAA" w:rsidRDefault="00824FAA" w:rsidP="00824FAA">
      <w:pPr>
        <w:pStyle w:val="Recuodecorpodetexto"/>
        <w:spacing w:before="120"/>
        <w:ind w:left="0"/>
      </w:pPr>
    </w:p>
    <w:p w:rsidR="00824FAA" w:rsidRDefault="00824FAA" w:rsidP="00824FAA">
      <w:pPr>
        <w:pStyle w:val="Recuodecorpodetexto"/>
        <w:spacing w:before="120"/>
        <w:ind w:left="0"/>
        <w:jc w:val="center"/>
      </w:pPr>
      <w:r>
        <w:t>ELIAS CANDEIAS</w:t>
      </w:r>
    </w:p>
    <w:p w:rsidR="006B425A" w:rsidRPr="00824FAA" w:rsidRDefault="00824FAA" w:rsidP="001150B2">
      <w:pPr>
        <w:ind w:firstLine="1600"/>
      </w:pPr>
      <w:r>
        <w:rPr>
          <w:b/>
          <w:sz w:val="24"/>
          <w:szCs w:val="24"/>
        </w:rPr>
        <w:t xml:space="preserve">                             </w:t>
      </w:r>
      <w:r w:rsidR="001150B2">
        <w:rPr>
          <w:b/>
          <w:sz w:val="24"/>
          <w:szCs w:val="24"/>
        </w:rPr>
        <w:t xml:space="preserve">       </w:t>
      </w:r>
      <w:r w:rsidRPr="001D1FDF">
        <w:rPr>
          <w:b/>
          <w:sz w:val="24"/>
          <w:szCs w:val="24"/>
        </w:rPr>
        <w:t xml:space="preserve">Vereador </w:t>
      </w:r>
    </w:p>
    <w:sectPr w:rsidR="006B425A" w:rsidRPr="00824FAA" w:rsidSect="006903B7">
      <w:pgSz w:w="11906" w:h="16838"/>
      <w:pgMar w:top="297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60"/>
    <w:rsid w:val="00105412"/>
    <w:rsid w:val="00114464"/>
    <w:rsid w:val="001150B2"/>
    <w:rsid w:val="001500A7"/>
    <w:rsid w:val="001D1E86"/>
    <w:rsid w:val="00276F07"/>
    <w:rsid w:val="006903B7"/>
    <w:rsid w:val="006E4E0B"/>
    <w:rsid w:val="007373DA"/>
    <w:rsid w:val="007379FB"/>
    <w:rsid w:val="00824FAA"/>
    <w:rsid w:val="00901F83"/>
    <w:rsid w:val="00903402"/>
    <w:rsid w:val="00AC27E9"/>
    <w:rsid w:val="00B26760"/>
    <w:rsid w:val="00BB1980"/>
    <w:rsid w:val="00CA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26760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B26760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26760"/>
    <w:pPr>
      <w:ind w:left="2835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267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B26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Pr-formataoHTMLChar">
    <w:name w:val="Pré-formatação HTML Char"/>
    <w:basedOn w:val="Fontepargpadro"/>
    <w:link w:val="Pr-formataoHTML"/>
    <w:rsid w:val="00B26760"/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descricao1">
    <w:name w:val="descricao1"/>
    <w:basedOn w:val="Fontepargpadro"/>
    <w:rsid w:val="00B26760"/>
    <w:rPr>
      <w:rFonts w:ascii="Tahoma" w:hAnsi="Tahoma" w:cs="Tahoma" w:hint="default"/>
      <w:color w:val="878586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4464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105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26760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B26760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26760"/>
    <w:pPr>
      <w:ind w:left="2835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267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B26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Pr-formataoHTMLChar">
    <w:name w:val="Pré-formatação HTML Char"/>
    <w:basedOn w:val="Fontepargpadro"/>
    <w:link w:val="Pr-formataoHTML"/>
    <w:rsid w:val="00B26760"/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descricao1">
    <w:name w:val="descricao1"/>
    <w:basedOn w:val="Fontepargpadro"/>
    <w:rsid w:val="00B26760"/>
    <w:rPr>
      <w:rFonts w:ascii="Tahoma" w:hAnsi="Tahoma" w:cs="Tahoma" w:hint="default"/>
      <w:color w:val="878586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4464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105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cp:lastPrinted>2019-04-12T13:28:00Z</cp:lastPrinted>
  <dcterms:created xsi:type="dcterms:W3CDTF">2019-04-12T12:27:00Z</dcterms:created>
  <dcterms:modified xsi:type="dcterms:W3CDTF">2019-04-12T13:33:00Z</dcterms:modified>
</cp:coreProperties>
</file>