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02" w:rsidRPr="00DB5402" w:rsidRDefault="00DB5402" w:rsidP="00DB5402">
      <w:pPr>
        <w:pStyle w:val="NormalWeb"/>
        <w:rPr>
          <w:b/>
          <w:color w:val="000000"/>
          <w:sz w:val="28"/>
          <w:szCs w:val="28"/>
        </w:rPr>
      </w:pPr>
      <w:r w:rsidRPr="00DB5402">
        <w:rPr>
          <w:b/>
          <w:color w:val="000000"/>
          <w:sz w:val="28"/>
          <w:szCs w:val="28"/>
        </w:rPr>
        <w:t>I</w:t>
      </w:r>
      <w:r w:rsidRPr="00DB5402">
        <w:rPr>
          <w:b/>
          <w:color w:val="000000"/>
          <w:sz w:val="28"/>
          <w:szCs w:val="28"/>
        </w:rPr>
        <w:t xml:space="preserve">NDICAÇÃO Nº </w:t>
      </w:r>
      <w:r w:rsidRPr="00DB5402">
        <w:rPr>
          <w:b/>
          <w:color w:val="000000"/>
          <w:sz w:val="28"/>
          <w:szCs w:val="28"/>
        </w:rPr>
        <w:t>08</w:t>
      </w:r>
      <w:r w:rsidR="005A7F11">
        <w:rPr>
          <w:b/>
          <w:color w:val="000000"/>
          <w:sz w:val="28"/>
          <w:szCs w:val="28"/>
        </w:rPr>
        <w:t>3</w:t>
      </w:r>
      <w:bookmarkStart w:id="0" w:name="_GoBack"/>
      <w:bookmarkEnd w:id="0"/>
      <w:r w:rsidRPr="00DB5402">
        <w:rPr>
          <w:b/>
          <w:color w:val="000000"/>
          <w:sz w:val="28"/>
          <w:szCs w:val="28"/>
        </w:rPr>
        <w:t>/2018</w:t>
      </w:r>
    </w:p>
    <w:p w:rsidR="00DB5402" w:rsidRDefault="00DB5402" w:rsidP="00DB5402">
      <w:pPr>
        <w:pStyle w:val="NormalWeb"/>
        <w:rPr>
          <w:color w:val="000000"/>
        </w:rPr>
      </w:pPr>
    </w:p>
    <w:p w:rsidR="005A7F11" w:rsidRDefault="005A7F11" w:rsidP="005A7F11">
      <w:pPr>
        <w:pStyle w:val="NormalWeb"/>
        <w:ind w:left="2835"/>
        <w:jc w:val="both"/>
        <w:rPr>
          <w:b/>
          <w:color w:val="000000"/>
        </w:rPr>
      </w:pPr>
      <w:r w:rsidRPr="005A7F11">
        <w:rPr>
          <w:b/>
          <w:color w:val="000000"/>
        </w:rPr>
        <w:t>EMENTA: Indico ao Chefe do Poder Executivo, para que através do setor competente, estude a viabilidade de se construir banheiros e vestiários no complexo Esportivo Renato Teixeira da Silva – Mangueira – Bairro Nova Estância.</w:t>
      </w:r>
    </w:p>
    <w:p w:rsidR="005A7F11" w:rsidRPr="005A7F11" w:rsidRDefault="005A7F11" w:rsidP="005A7F11">
      <w:pPr>
        <w:pStyle w:val="NormalWeb"/>
        <w:ind w:left="2835"/>
        <w:jc w:val="both"/>
        <w:rPr>
          <w:b/>
          <w:color w:val="000000"/>
        </w:rPr>
      </w:pPr>
    </w:p>
    <w:p w:rsidR="005A7F11" w:rsidRPr="005A7F11" w:rsidRDefault="005A7F11" w:rsidP="005A7F11">
      <w:pPr>
        <w:pStyle w:val="NormalWeb"/>
        <w:rPr>
          <w:color w:val="000000"/>
        </w:rPr>
      </w:pPr>
      <w:r w:rsidRPr="005A7F11">
        <w:rPr>
          <w:color w:val="000000"/>
        </w:rPr>
        <w:t>Senhor Presidente,</w:t>
      </w:r>
    </w:p>
    <w:p w:rsidR="005A7F11" w:rsidRPr="005A7F11" w:rsidRDefault="005A7F11" w:rsidP="005A7F11">
      <w:pPr>
        <w:pStyle w:val="NormalWeb"/>
        <w:ind w:firstLine="1134"/>
        <w:jc w:val="both"/>
        <w:rPr>
          <w:color w:val="000000"/>
        </w:rPr>
      </w:pPr>
      <w:r w:rsidRPr="005A7F11">
        <w:rPr>
          <w:color w:val="000000"/>
        </w:rPr>
        <w:t xml:space="preserve">Indico, </w:t>
      </w:r>
      <w:proofErr w:type="gramStart"/>
      <w:r w:rsidRPr="005A7F11">
        <w:rPr>
          <w:color w:val="000000"/>
        </w:rPr>
        <w:t>após</w:t>
      </w:r>
      <w:proofErr w:type="gramEnd"/>
      <w:r w:rsidRPr="005A7F11">
        <w:rPr>
          <w:color w:val="000000"/>
        </w:rPr>
        <w:t xml:space="preserve"> cumpridas as formalidades regimentais, ao Chefe do Poder Executivo, para que através do setor competente, estude a viabilidade de se construir banheiros e vestiários no complexo Esportivo Renato Teixeira da Silva – Mangueira – Bairro Nova Estância.</w:t>
      </w:r>
    </w:p>
    <w:p w:rsidR="005A7F11" w:rsidRPr="005A7F11" w:rsidRDefault="005A7F11" w:rsidP="005A7F11">
      <w:pPr>
        <w:pStyle w:val="NormalWeb"/>
        <w:ind w:firstLine="1134"/>
        <w:jc w:val="both"/>
        <w:rPr>
          <w:color w:val="000000"/>
        </w:rPr>
      </w:pPr>
      <w:r w:rsidRPr="005A7F11">
        <w:rPr>
          <w:color w:val="000000"/>
        </w:rPr>
        <w:t>JUSTIFICATIVA:</w:t>
      </w:r>
    </w:p>
    <w:p w:rsidR="005A7F11" w:rsidRPr="005A7F11" w:rsidRDefault="005A7F11" w:rsidP="005A7F11">
      <w:pPr>
        <w:pStyle w:val="NormalWeb"/>
        <w:ind w:firstLine="1134"/>
        <w:jc w:val="both"/>
        <w:rPr>
          <w:color w:val="000000"/>
        </w:rPr>
      </w:pPr>
      <w:proofErr w:type="gramStart"/>
      <w:r w:rsidRPr="005A7F11">
        <w:rPr>
          <w:color w:val="000000"/>
        </w:rPr>
        <w:t>A</w:t>
      </w:r>
      <w:proofErr w:type="gramEnd"/>
      <w:r w:rsidRPr="005A7F11">
        <w:rPr>
          <w:color w:val="000000"/>
        </w:rPr>
        <w:t xml:space="preserve"> pouco tempo foi feita revitalização da área de lazer do Bairro Nova Estancia, formada pelo Complexo Renato Teixeira da Silva – Mangueira, onde há quadra coberta e campo de areia, planejados para o bem-estar da população e dos alunos das escolas municipais ao entorno, mas infelizmente não há banheiros nem vestiários no local. E o espaço de 2ªs às 6ª feiras, no período das 18h às 22h é muito utilizado por nossos munícipes para </w:t>
      </w:r>
      <w:proofErr w:type="gramStart"/>
      <w:r w:rsidRPr="005A7F11">
        <w:rPr>
          <w:color w:val="000000"/>
        </w:rPr>
        <w:t>a pratica</w:t>
      </w:r>
      <w:proofErr w:type="gramEnd"/>
      <w:r w:rsidRPr="005A7F11">
        <w:rPr>
          <w:color w:val="000000"/>
        </w:rPr>
        <w:t xml:space="preserve"> de esportes.</w:t>
      </w:r>
    </w:p>
    <w:p w:rsidR="005A7F11" w:rsidRPr="005A7F11" w:rsidRDefault="005A7F11" w:rsidP="005A7F11">
      <w:pPr>
        <w:pStyle w:val="NormalWeb"/>
        <w:ind w:firstLine="1134"/>
        <w:jc w:val="both"/>
        <w:rPr>
          <w:color w:val="000000"/>
        </w:rPr>
      </w:pPr>
      <w:r w:rsidRPr="005A7F11">
        <w:rPr>
          <w:color w:val="000000"/>
        </w:rPr>
        <w:t>Portanto, solicito empenho para que nossos munícipes tenham essa benfeitoria, já solicitada e que será de muita valia.</w:t>
      </w:r>
    </w:p>
    <w:p w:rsidR="00DB5402" w:rsidRPr="00DB5402" w:rsidRDefault="00DB5402" w:rsidP="00DB5402">
      <w:pPr>
        <w:pStyle w:val="NormalWeb"/>
        <w:ind w:firstLine="1134"/>
        <w:jc w:val="both"/>
        <w:rPr>
          <w:color w:val="000000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B540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DB5402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B5402">
        <w:rPr>
          <w:rFonts w:ascii="Times New Roman" w:hAnsi="Times New Roman" w:cs="Times New Roman"/>
          <w:sz w:val="24"/>
          <w:szCs w:val="24"/>
        </w:rPr>
        <w:t xml:space="preserve"> de março de 2018.</w:t>
      </w: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246965" w:rsidRDefault="00246965"/>
    <w:sectPr w:rsidR="00246965" w:rsidSect="00DB540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02"/>
    <w:rsid w:val="00246965"/>
    <w:rsid w:val="005A7F11"/>
    <w:rsid w:val="00D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2018-03-28T18:34:00Z</cp:lastPrinted>
  <dcterms:created xsi:type="dcterms:W3CDTF">2018-03-28T18:37:00Z</dcterms:created>
  <dcterms:modified xsi:type="dcterms:W3CDTF">2018-03-28T18:37:00Z</dcterms:modified>
</cp:coreProperties>
</file>