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082/2018</w:t>
      </w:r>
    </w:p>
    <w:p w:rsidR="00DB5402" w:rsidRDefault="00DB5402" w:rsidP="00DB5402">
      <w:pPr>
        <w:pStyle w:val="NormalWeb"/>
        <w:rPr>
          <w:color w:val="000000"/>
        </w:rPr>
      </w:pPr>
    </w:p>
    <w:p w:rsidR="00DB5402" w:rsidRDefault="00DB5402" w:rsidP="00DB5402">
      <w:pPr>
        <w:pStyle w:val="NormalWeb"/>
        <w:ind w:left="2268"/>
        <w:jc w:val="both"/>
        <w:rPr>
          <w:b/>
          <w:color w:val="000000"/>
        </w:rPr>
      </w:pPr>
      <w:r w:rsidRPr="00DB5402">
        <w:rPr>
          <w:b/>
          <w:color w:val="000000"/>
        </w:rPr>
        <w:t>EMENTA: Indico ao Chefe do Poder Executivo, para que através do setor competente, estude a viabilidade de colocar iluminação na rotatória do Bairro Alpes das Águas</w:t>
      </w:r>
      <w:r>
        <w:rPr>
          <w:b/>
          <w:color w:val="000000"/>
        </w:rPr>
        <w:t>.</w:t>
      </w:r>
    </w:p>
    <w:p w:rsidR="00DB5402" w:rsidRPr="00DB5402" w:rsidRDefault="00DB5402" w:rsidP="00DB5402">
      <w:pPr>
        <w:pStyle w:val="NormalWeb"/>
        <w:ind w:left="2268"/>
        <w:jc w:val="both"/>
        <w:rPr>
          <w:b/>
          <w:color w:val="000000"/>
        </w:rPr>
      </w:pPr>
    </w:p>
    <w:p w:rsidR="00DB5402" w:rsidRDefault="00DB5402" w:rsidP="00DB5402">
      <w:pPr>
        <w:pStyle w:val="NormalWeb"/>
        <w:rPr>
          <w:color w:val="000000"/>
        </w:rPr>
      </w:pPr>
      <w:r w:rsidRPr="00DB5402">
        <w:rPr>
          <w:color w:val="000000"/>
        </w:rPr>
        <w:t>Senhor Presidente,</w:t>
      </w:r>
    </w:p>
    <w:p w:rsidR="00DB5402" w:rsidRPr="00DB5402" w:rsidRDefault="00DB5402" w:rsidP="00DB5402">
      <w:pPr>
        <w:pStyle w:val="NormalWeb"/>
        <w:rPr>
          <w:color w:val="000000"/>
        </w:rPr>
      </w:pP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  <w:r w:rsidRPr="00DB5402">
        <w:rPr>
          <w:color w:val="000000"/>
        </w:rPr>
        <w:t xml:space="preserve">Indico, </w:t>
      </w:r>
      <w:proofErr w:type="gramStart"/>
      <w:r w:rsidRPr="00DB5402">
        <w:rPr>
          <w:color w:val="000000"/>
        </w:rPr>
        <w:t>após</w:t>
      </w:r>
      <w:proofErr w:type="gramEnd"/>
      <w:r w:rsidRPr="00DB5402">
        <w:rPr>
          <w:color w:val="000000"/>
        </w:rPr>
        <w:t xml:space="preserve"> cumpridas as formalidades regimentais, ao Chefe do Poder Executivo, para que através do setor competente, estude a viabilidade de colocar iluminação na rotatória do Bairro Alpes das Águas</w:t>
      </w:r>
      <w:r>
        <w:rPr>
          <w:color w:val="000000"/>
        </w:rPr>
        <w:t>.</w:t>
      </w:r>
      <w:bookmarkStart w:id="0" w:name="_GoBack"/>
      <w:bookmarkEnd w:id="0"/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  <w:r w:rsidRPr="00DB5402">
        <w:rPr>
          <w:color w:val="000000"/>
        </w:rPr>
        <w:t>JUSTIFICATIVA:</w:t>
      </w:r>
    </w:p>
    <w:p w:rsidR="00DB5402" w:rsidRDefault="00DB5402" w:rsidP="00DB5402">
      <w:pPr>
        <w:pStyle w:val="NormalWeb"/>
        <w:ind w:firstLine="1134"/>
        <w:jc w:val="both"/>
        <w:rPr>
          <w:color w:val="000000"/>
        </w:rPr>
      </w:pPr>
      <w:r w:rsidRPr="00DB5402">
        <w:rPr>
          <w:color w:val="000000"/>
        </w:rPr>
        <w:t>Munícipes, moradores do Bairro solicitam essa benfeitoria, pois essa rotatória é muito perigosa e com a travessia de pedestres à noite, sem iluminação, se torna muito mais perigosa, pondo em risco a vida dos munícipes.</w:t>
      </w: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D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2018-03-28T18:32:00Z</dcterms:created>
  <dcterms:modified xsi:type="dcterms:W3CDTF">2018-03-28T18:34:00Z</dcterms:modified>
</cp:coreProperties>
</file>