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063/2018</w:t>
      </w:r>
      <w:bookmarkStart w:id="0" w:name="_GoBack"/>
      <w:bookmarkEnd w:id="0"/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5161DF" w:rsidRDefault="005161DF" w:rsidP="005161DF">
      <w:pPr>
        <w:pStyle w:val="NormalWeb"/>
        <w:ind w:left="2268"/>
        <w:jc w:val="both"/>
        <w:rPr>
          <w:b/>
          <w:color w:val="000000"/>
        </w:rPr>
      </w:pPr>
      <w:r w:rsidRPr="005161DF">
        <w:rPr>
          <w:b/>
          <w:color w:val="000000"/>
        </w:rPr>
        <w:t xml:space="preserve">EMENTA: Indico ao Chefe do Poder Executivo, para que através do setor competente, estude a possibilidade de se fazer estacionamento somente em um lado da Avenida Ângelo </w:t>
      </w:r>
      <w:proofErr w:type="spellStart"/>
      <w:r w:rsidRPr="005161DF">
        <w:rPr>
          <w:b/>
          <w:color w:val="000000"/>
        </w:rPr>
        <w:t>Franzin</w:t>
      </w:r>
      <w:proofErr w:type="spellEnd"/>
      <w:r w:rsidRPr="005161DF">
        <w:rPr>
          <w:b/>
          <w:color w:val="000000"/>
        </w:rPr>
        <w:t>, Bairro Recanto das Águas.</w:t>
      </w:r>
    </w:p>
    <w:p w:rsidR="005161DF" w:rsidRDefault="005161DF" w:rsidP="005161DF">
      <w:pPr>
        <w:pStyle w:val="NormalWeb"/>
        <w:ind w:left="2268"/>
        <w:jc w:val="both"/>
        <w:rPr>
          <w:b/>
          <w:color w:val="000000"/>
        </w:rPr>
      </w:pPr>
    </w:p>
    <w:p w:rsidR="005161DF" w:rsidRDefault="005161DF" w:rsidP="005161DF">
      <w:pPr>
        <w:pStyle w:val="NormalWeb"/>
        <w:jc w:val="both"/>
        <w:rPr>
          <w:color w:val="000000"/>
        </w:rPr>
      </w:pPr>
      <w:r w:rsidRPr="005161DF">
        <w:rPr>
          <w:color w:val="000000"/>
        </w:rPr>
        <w:t>Senhor Presidente;</w:t>
      </w:r>
    </w:p>
    <w:p w:rsidR="005161DF" w:rsidRPr="005161DF" w:rsidRDefault="005161DF" w:rsidP="005161DF">
      <w:pPr>
        <w:pStyle w:val="NormalWeb"/>
        <w:jc w:val="both"/>
        <w:rPr>
          <w:color w:val="000000"/>
        </w:rPr>
      </w:pP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  <w:r w:rsidRPr="005161DF">
        <w:rPr>
          <w:color w:val="000000"/>
        </w:rPr>
        <w:t xml:space="preserve">Indico, </w:t>
      </w:r>
      <w:proofErr w:type="gramStart"/>
      <w:r w:rsidRPr="005161DF">
        <w:rPr>
          <w:color w:val="000000"/>
        </w:rPr>
        <w:t>após</w:t>
      </w:r>
      <w:proofErr w:type="gramEnd"/>
      <w:r w:rsidRPr="005161DF">
        <w:rPr>
          <w:color w:val="000000"/>
        </w:rPr>
        <w:t xml:space="preserve"> cumpridas as formalidades regimentais, ao Chefe do Poder Executivo, para que através do setor competente, estude a possibilidade de se fazer estacionamento somente em um lado da Avenida Ângelo </w:t>
      </w:r>
      <w:proofErr w:type="spellStart"/>
      <w:r w:rsidRPr="005161DF">
        <w:rPr>
          <w:color w:val="000000"/>
        </w:rPr>
        <w:t>Franzin</w:t>
      </w:r>
      <w:proofErr w:type="spellEnd"/>
      <w:r w:rsidRPr="005161DF">
        <w:rPr>
          <w:color w:val="000000"/>
        </w:rPr>
        <w:t>, Bairro Recanto das Águas.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  <w:r w:rsidRPr="005161DF">
        <w:rPr>
          <w:color w:val="000000"/>
        </w:rPr>
        <w:t>JUSTIFICATIVA:</w:t>
      </w:r>
    </w:p>
    <w:p w:rsidR="005161DF" w:rsidRDefault="005161DF" w:rsidP="005161DF">
      <w:pPr>
        <w:pStyle w:val="NormalWeb"/>
        <w:ind w:firstLine="1134"/>
        <w:jc w:val="both"/>
        <w:rPr>
          <w:color w:val="000000"/>
        </w:rPr>
      </w:pPr>
      <w:r w:rsidRPr="005161DF">
        <w:rPr>
          <w:color w:val="000000"/>
        </w:rPr>
        <w:t>Moradores do Bairro solicitam essa benfeitoria, pois com os novos bairros, aumentou a trafego de veículos, inclusive escolares nesta avenida. E os carros estacionados nos dois lados da avenida, atrapalham o transito nos horários de pico.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5161DF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2018-03-15T11:45:00Z</dcterms:created>
  <dcterms:modified xsi:type="dcterms:W3CDTF">2018-03-15T11:47:00Z</dcterms:modified>
</cp:coreProperties>
</file>