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5" w:rsidRDefault="006A6B25" w:rsidP="006A6B25">
      <w:pPr>
        <w:pStyle w:val="NormalWeb"/>
        <w:rPr>
          <w:b/>
          <w:color w:val="000000"/>
          <w:sz w:val="28"/>
          <w:szCs w:val="28"/>
        </w:rPr>
      </w:pPr>
      <w:r w:rsidRPr="006A6B2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05</w:t>
      </w:r>
      <w:r w:rsidR="004B3F58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6A6B25" w:rsidRPr="006A6B25" w:rsidRDefault="006A6B25" w:rsidP="006A6B25">
      <w:pPr>
        <w:pStyle w:val="NormalWeb"/>
        <w:rPr>
          <w:b/>
          <w:color w:val="000000"/>
          <w:sz w:val="28"/>
          <w:szCs w:val="28"/>
        </w:rPr>
      </w:pPr>
    </w:p>
    <w:p w:rsidR="004B3F58" w:rsidRDefault="004B3F58" w:rsidP="004B3F58">
      <w:pPr>
        <w:pStyle w:val="NormalWeb"/>
        <w:ind w:left="2268"/>
        <w:jc w:val="both"/>
        <w:rPr>
          <w:b/>
          <w:color w:val="000000"/>
        </w:rPr>
      </w:pPr>
      <w:r w:rsidRPr="004B3F58">
        <w:rPr>
          <w:b/>
          <w:color w:val="000000"/>
        </w:rPr>
        <w:t xml:space="preserve">EMENTA: Indico ao Chefe do Poder Executivo, para que através do setor competente, estude a possibilidade de manutenção e termino da obra da Escola Municipal de Educação Básica “Prefeito João </w:t>
      </w:r>
      <w:proofErr w:type="spellStart"/>
      <w:r w:rsidRPr="004B3F58">
        <w:rPr>
          <w:b/>
          <w:color w:val="000000"/>
        </w:rPr>
        <w:t>Baltieri</w:t>
      </w:r>
      <w:proofErr w:type="spellEnd"/>
      <w:r w:rsidRPr="004B3F58">
        <w:rPr>
          <w:b/>
          <w:color w:val="000000"/>
        </w:rPr>
        <w:t>”.</w:t>
      </w:r>
    </w:p>
    <w:p w:rsidR="004B3F58" w:rsidRDefault="004B3F58" w:rsidP="004B3F58">
      <w:pPr>
        <w:pStyle w:val="NormalWeb"/>
        <w:ind w:left="2268"/>
        <w:jc w:val="both"/>
        <w:rPr>
          <w:b/>
          <w:color w:val="000000"/>
        </w:rPr>
      </w:pPr>
    </w:p>
    <w:p w:rsidR="004B3F58" w:rsidRDefault="004B3F58" w:rsidP="004B3F58">
      <w:pPr>
        <w:pStyle w:val="NormalWeb"/>
        <w:jc w:val="both"/>
        <w:rPr>
          <w:color w:val="000000"/>
        </w:rPr>
      </w:pPr>
      <w:r w:rsidRPr="004B3F58">
        <w:rPr>
          <w:color w:val="000000"/>
        </w:rPr>
        <w:t>Senhor Presidente;</w:t>
      </w:r>
    </w:p>
    <w:p w:rsidR="004B3F58" w:rsidRPr="004B3F58" w:rsidRDefault="004B3F58" w:rsidP="004B3F58">
      <w:pPr>
        <w:pStyle w:val="NormalWeb"/>
        <w:jc w:val="both"/>
        <w:rPr>
          <w:color w:val="000000"/>
        </w:rPr>
      </w:pPr>
    </w:p>
    <w:p w:rsidR="004B3F58" w:rsidRPr="004B3F58" w:rsidRDefault="004B3F58" w:rsidP="004B3F58">
      <w:pPr>
        <w:pStyle w:val="NormalWeb"/>
        <w:ind w:firstLine="1134"/>
        <w:jc w:val="both"/>
        <w:rPr>
          <w:color w:val="000000"/>
        </w:rPr>
      </w:pPr>
      <w:r w:rsidRPr="004B3F58">
        <w:rPr>
          <w:color w:val="000000"/>
        </w:rPr>
        <w:t xml:space="preserve">Indico, </w:t>
      </w:r>
      <w:proofErr w:type="gramStart"/>
      <w:r w:rsidRPr="004B3F58">
        <w:rPr>
          <w:color w:val="000000"/>
        </w:rPr>
        <w:t>após</w:t>
      </w:r>
      <w:proofErr w:type="gramEnd"/>
      <w:r w:rsidRPr="004B3F58">
        <w:rPr>
          <w:color w:val="000000"/>
        </w:rPr>
        <w:t xml:space="preserve"> cumpridas as formalidades regimentais, ao Chefe do Poder Executivo, para que através do setor competente, estude a possibilidade de manutenção e termino da obra da Escola Municipal de Educação Básica “Prefeito João </w:t>
      </w:r>
      <w:proofErr w:type="spellStart"/>
      <w:r w:rsidRPr="004B3F58">
        <w:rPr>
          <w:color w:val="000000"/>
        </w:rPr>
        <w:t>Baltieri</w:t>
      </w:r>
      <w:proofErr w:type="spellEnd"/>
      <w:r w:rsidRPr="004B3F58">
        <w:rPr>
          <w:color w:val="000000"/>
        </w:rPr>
        <w:t>”.</w:t>
      </w:r>
    </w:p>
    <w:p w:rsidR="004B3F58" w:rsidRPr="004B3F58" w:rsidRDefault="004B3F58" w:rsidP="004B3F58">
      <w:pPr>
        <w:pStyle w:val="NormalWeb"/>
        <w:ind w:firstLine="1134"/>
        <w:jc w:val="both"/>
        <w:rPr>
          <w:color w:val="000000"/>
        </w:rPr>
      </w:pPr>
      <w:r w:rsidRPr="004B3F58">
        <w:rPr>
          <w:color w:val="000000"/>
        </w:rPr>
        <w:t>JUSTIFICATIVA:</w:t>
      </w:r>
    </w:p>
    <w:p w:rsidR="004B3F58" w:rsidRPr="004B3F58" w:rsidRDefault="004B3F58" w:rsidP="004B3F58">
      <w:pPr>
        <w:pStyle w:val="NormalWeb"/>
        <w:ind w:firstLine="1134"/>
        <w:jc w:val="both"/>
        <w:rPr>
          <w:color w:val="000000"/>
        </w:rPr>
      </w:pPr>
      <w:r w:rsidRPr="004B3F58">
        <w:rPr>
          <w:color w:val="000000"/>
        </w:rPr>
        <w:t xml:space="preserve">Vem por meio desta, solicitar a manutenção e o termino da obra da Escola Prefeito João </w:t>
      </w:r>
      <w:proofErr w:type="spellStart"/>
      <w:r w:rsidRPr="004B3F58">
        <w:rPr>
          <w:color w:val="000000"/>
        </w:rPr>
        <w:t>Baltieri</w:t>
      </w:r>
      <w:proofErr w:type="spellEnd"/>
      <w:r w:rsidRPr="004B3F58">
        <w:rPr>
          <w:color w:val="000000"/>
        </w:rPr>
        <w:t>, pois em uma visita solicitada por pais de alunos, constatei que o relógio de força está sem a tampa de proteção, podendo provocar choque elétrico, colocando em risco às nossas crianças.</w:t>
      </w:r>
    </w:p>
    <w:p w:rsidR="004B3F58" w:rsidRPr="004B3F58" w:rsidRDefault="004B3F58" w:rsidP="004B3F58">
      <w:pPr>
        <w:pStyle w:val="NormalWeb"/>
        <w:ind w:firstLine="1134"/>
        <w:jc w:val="both"/>
        <w:rPr>
          <w:color w:val="000000"/>
        </w:rPr>
      </w:pPr>
      <w:r w:rsidRPr="004B3F58">
        <w:rPr>
          <w:color w:val="000000"/>
        </w:rPr>
        <w:t>E também se faz necessário colocar proteção nas pontas dos ferros pontiagudos do alicerce, local onde transitam muitas crianças, podendo causar acidentes. E ainda, há o problema de mato alto no interior da escola, podendo aparecer bichos peçonhentos.</w:t>
      </w:r>
    </w:p>
    <w:p w:rsidR="009D071F" w:rsidRPr="009D071F" w:rsidRDefault="009D071F" w:rsidP="009D071F">
      <w:pPr>
        <w:pStyle w:val="NormalWeb"/>
        <w:ind w:firstLine="1134"/>
        <w:jc w:val="both"/>
        <w:rPr>
          <w:color w:val="000000"/>
        </w:rPr>
      </w:pPr>
    </w:p>
    <w:p w:rsidR="006A6B25" w:rsidRPr="006A6B25" w:rsidRDefault="006A6B25" w:rsidP="006A6B25">
      <w:pPr>
        <w:pStyle w:val="NormalWeb"/>
        <w:ind w:firstLine="1134"/>
        <w:jc w:val="both"/>
        <w:rPr>
          <w:color w:val="000000"/>
        </w:rPr>
      </w:pP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A6B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6A6B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A6B2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6A6B25">
        <w:rPr>
          <w:rFonts w:ascii="Times New Roman" w:hAnsi="Times New Roman" w:cs="Times New Roman"/>
          <w:sz w:val="24"/>
          <w:szCs w:val="24"/>
        </w:rPr>
        <w:t>o de 2018.</w:t>
      </w: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2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2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72C08" w:rsidRDefault="00572C08"/>
    <w:sectPr w:rsidR="00572C08" w:rsidSect="006A6B2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25"/>
    <w:rsid w:val="004B3F58"/>
    <w:rsid w:val="00572C08"/>
    <w:rsid w:val="006A6B25"/>
    <w:rsid w:val="009D071F"/>
    <w:rsid w:val="00C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B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2018-03-01T11:21:00Z</cp:lastPrinted>
  <dcterms:created xsi:type="dcterms:W3CDTF">2018-03-01T11:24:00Z</dcterms:created>
  <dcterms:modified xsi:type="dcterms:W3CDTF">2018-03-01T11:24:00Z</dcterms:modified>
</cp:coreProperties>
</file>