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5" w:rsidRDefault="006A6B25" w:rsidP="006A6B25">
      <w:pPr>
        <w:pStyle w:val="NormalWeb"/>
        <w:rPr>
          <w:b/>
          <w:color w:val="000000"/>
          <w:sz w:val="28"/>
          <w:szCs w:val="28"/>
        </w:rPr>
      </w:pPr>
      <w:r w:rsidRPr="006A6B2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055/2018</w:t>
      </w:r>
    </w:p>
    <w:p w:rsidR="006A6B25" w:rsidRPr="006A6B25" w:rsidRDefault="006A6B25" w:rsidP="006A6B25">
      <w:pPr>
        <w:pStyle w:val="NormalWeb"/>
        <w:rPr>
          <w:b/>
          <w:color w:val="000000"/>
          <w:sz w:val="28"/>
          <w:szCs w:val="28"/>
        </w:rPr>
      </w:pPr>
    </w:p>
    <w:p w:rsidR="006A6B25" w:rsidRDefault="006A6B25" w:rsidP="006A6B25">
      <w:pPr>
        <w:pStyle w:val="NormalWeb"/>
        <w:ind w:left="2835"/>
        <w:jc w:val="both"/>
        <w:rPr>
          <w:b/>
          <w:color w:val="000000"/>
        </w:rPr>
      </w:pPr>
      <w:r w:rsidRPr="006A6B25">
        <w:rPr>
          <w:b/>
          <w:color w:val="000000"/>
        </w:rPr>
        <w:t xml:space="preserve">EMENTA: Indico ao Chefe do Poder Executivo, para que através do setor competente, estude a viabilidade de colocar braços de luz, em rua, após a ponte e até a guarita do Bairro </w:t>
      </w:r>
      <w:r w:rsidR="00C5521C">
        <w:rPr>
          <w:b/>
          <w:color w:val="000000"/>
        </w:rPr>
        <w:t>F</w:t>
      </w:r>
      <w:r w:rsidRPr="006A6B25">
        <w:rPr>
          <w:b/>
          <w:color w:val="000000"/>
        </w:rPr>
        <w:t>loresta Escura.</w:t>
      </w:r>
    </w:p>
    <w:p w:rsidR="006A6B25" w:rsidRDefault="006A6B25" w:rsidP="006A6B25">
      <w:pPr>
        <w:pStyle w:val="NormalWeb"/>
        <w:ind w:left="2835"/>
        <w:jc w:val="both"/>
        <w:rPr>
          <w:b/>
          <w:color w:val="000000"/>
        </w:rPr>
      </w:pPr>
    </w:p>
    <w:p w:rsidR="006A6B25" w:rsidRDefault="006A6B25" w:rsidP="006A6B25">
      <w:pPr>
        <w:pStyle w:val="NormalWeb"/>
        <w:rPr>
          <w:color w:val="000000"/>
        </w:rPr>
      </w:pPr>
      <w:r w:rsidRPr="006A6B25">
        <w:rPr>
          <w:color w:val="000000"/>
        </w:rPr>
        <w:t>Senhor Presidente;</w:t>
      </w:r>
    </w:p>
    <w:p w:rsidR="006A6B25" w:rsidRPr="006A6B25" w:rsidRDefault="006A6B25" w:rsidP="006A6B25">
      <w:pPr>
        <w:pStyle w:val="NormalWeb"/>
        <w:rPr>
          <w:color w:val="000000"/>
        </w:rPr>
      </w:pPr>
    </w:p>
    <w:p w:rsidR="006A6B25" w:rsidRPr="006A6B25" w:rsidRDefault="006A6B25" w:rsidP="006A6B25">
      <w:pPr>
        <w:pStyle w:val="NormalWeb"/>
        <w:ind w:firstLine="1134"/>
        <w:jc w:val="both"/>
        <w:rPr>
          <w:color w:val="000000"/>
        </w:rPr>
      </w:pPr>
      <w:r w:rsidRPr="006A6B25">
        <w:rPr>
          <w:color w:val="000000"/>
        </w:rPr>
        <w:t xml:space="preserve">Indico, </w:t>
      </w:r>
      <w:proofErr w:type="gramStart"/>
      <w:r w:rsidRPr="006A6B25">
        <w:rPr>
          <w:color w:val="000000"/>
        </w:rPr>
        <w:t>após</w:t>
      </w:r>
      <w:proofErr w:type="gramEnd"/>
      <w:r w:rsidRPr="006A6B25">
        <w:rPr>
          <w:color w:val="000000"/>
        </w:rPr>
        <w:t xml:space="preserve"> cumpridas as formalidades regimentais, ao Chefe do Poder Executivo, para que através do setor competente, estude a viabilidade de colocar braços de luz, em rua após a p</w:t>
      </w:r>
      <w:r w:rsidR="00C5521C">
        <w:rPr>
          <w:color w:val="000000"/>
        </w:rPr>
        <w:t>onte e até a guarita do Bairro F</w:t>
      </w:r>
      <w:bookmarkStart w:id="0" w:name="_GoBack"/>
      <w:bookmarkEnd w:id="0"/>
      <w:r w:rsidRPr="006A6B25">
        <w:rPr>
          <w:color w:val="000000"/>
        </w:rPr>
        <w:t>loresta Escura.</w:t>
      </w:r>
    </w:p>
    <w:p w:rsidR="006A6B25" w:rsidRPr="006A6B25" w:rsidRDefault="006A6B25" w:rsidP="006A6B25">
      <w:pPr>
        <w:pStyle w:val="NormalWeb"/>
        <w:ind w:firstLine="1134"/>
        <w:jc w:val="both"/>
        <w:rPr>
          <w:color w:val="000000"/>
        </w:rPr>
      </w:pPr>
      <w:r w:rsidRPr="006A6B25">
        <w:rPr>
          <w:color w:val="000000"/>
        </w:rPr>
        <w:t>JUSTIFICATIVA:</w:t>
      </w:r>
    </w:p>
    <w:p w:rsidR="006A6B25" w:rsidRDefault="006A6B25" w:rsidP="006A6B25">
      <w:pPr>
        <w:pStyle w:val="NormalWeb"/>
        <w:ind w:firstLine="1134"/>
        <w:jc w:val="both"/>
        <w:rPr>
          <w:color w:val="000000"/>
        </w:rPr>
      </w:pPr>
      <w:r w:rsidRPr="006A6B25">
        <w:rPr>
          <w:color w:val="000000"/>
        </w:rPr>
        <w:t>Sabendo que uma empresa irá executar trabalho de iluminação na Floresta Escura II, solicito ao poder público que aproveitando a disposição da empresa, que a mesma execute também, a iluminação desta via, sendo que o custo poderia ser bem mais baixo para o município, pois a empresa já está no local.</w:t>
      </w:r>
    </w:p>
    <w:p w:rsidR="006A6B25" w:rsidRPr="006A6B25" w:rsidRDefault="006A6B25" w:rsidP="006A6B25">
      <w:pPr>
        <w:pStyle w:val="NormalWeb"/>
        <w:ind w:firstLine="1134"/>
        <w:jc w:val="both"/>
        <w:rPr>
          <w:color w:val="000000"/>
        </w:rPr>
      </w:pP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A6B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6A6B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A6B2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6A6B25">
        <w:rPr>
          <w:rFonts w:ascii="Times New Roman" w:hAnsi="Times New Roman" w:cs="Times New Roman"/>
          <w:sz w:val="24"/>
          <w:szCs w:val="24"/>
        </w:rPr>
        <w:t>o de 2018.</w:t>
      </w: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2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2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72C08" w:rsidRDefault="00572C08"/>
    <w:sectPr w:rsidR="00572C08" w:rsidSect="006A6B2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25"/>
    <w:rsid w:val="00572C08"/>
    <w:rsid w:val="006A6B25"/>
    <w:rsid w:val="00C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B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2018-03-01T11:16:00Z</dcterms:created>
  <dcterms:modified xsi:type="dcterms:W3CDTF">2018-03-01T11:18:00Z</dcterms:modified>
</cp:coreProperties>
</file>