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E7" w:rsidRDefault="003D5FE7" w:rsidP="003D5FE7">
      <w:pPr>
        <w:pStyle w:val="NormalWeb"/>
        <w:rPr>
          <w:b/>
          <w:color w:val="000000"/>
          <w:sz w:val="27"/>
          <w:szCs w:val="27"/>
        </w:rPr>
      </w:pPr>
      <w:r w:rsidRPr="003D5FE7">
        <w:rPr>
          <w:b/>
          <w:color w:val="000000"/>
          <w:sz w:val="27"/>
          <w:szCs w:val="27"/>
        </w:rPr>
        <w:t>I</w:t>
      </w:r>
      <w:r w:rsidRPr="003D5FE7">
        <w:rPr>
          <w:b/>
          <w:color w:val="000000"/>
          <w:sz w:val="27"/>
          <w:szCs w:val="27"/>
        </w:rPr>
        <w:t>NDICAÇÃO N</w:t>
      </w:r>
      <w:r w:rsidRPr="003D5FE7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0409/2017</w:t>
      </w:r>
      <w:bookmarkStart w:id="0" w:name="_GoBack"/>
      <w:bookmarkEnd w:id="0"/>
    </w:p>
    <w:p w:rsidR="003D5FE7" w:rsidRPr="003D5FE7" w:rsidRDefault="003D5FE7" w:rsidP="003D5FE7">
      <w:pPr>
        <w:pStyle w:val="NormalWeb"/>
        <w:rPr>
          <w:b/>
          <w:color w:val="000000"/>
          <w:sz w:val="27"/>
          <w:szCs w:val="27"/>
        </w:rPr>
      </w:pPr>
    </w:p>
    <w:p w:rsidR="003D5FE7" w:rsidRDefault="003D5FE7" w:rsidP="003D5FE7">
      <w:pPr>
        <w:pStyle w:val="NormalWeb"/>
        <w:ind w:left="2552"/>
        <w:jc w:val="both"/>
        <w:rPr>
          <w:b/>
          <w:color w:val="000000"/>
        </w:rPr>
      </w:pPr>
      <w:r w:rsidRPr="003D5FE7">
        <w:rPr>
          <w:b/>
          <w:color w:val="000000"/>
        </w:rPr>
        <w:t>EMENTA: Indico ao Chefe do Poder Executivo, para que através do setor competente, estude a viabilidade de construção de rampa para deficiente em frente à Lotérica, na Praça Santa Cruz.</w:t>
      </w:r>
    </w:p>
    <w:p w:rsidR="003D5FE7" w:rsidRPr="003D5FE7" w:rsidRDefault="003D5FE7" w:rsidP="003D5FE7">
      <w:pPr>
        <w:pStyle w:val="NormalWeb"/>
        <w:ind w:left="2552"/>
        <w:jc w:val="both"/>
        <w:rPr>
          <w:b/>
          <w:color w:val="000000"/>
        </w:rPr>
      </w:pPr>
    </w:p>
    <w:p w:rsidR="003D5FE7" w:rsidRDefault="003D5FE7" w:rsidP="003D5FE7">
      <w:pPr>
        <w:pStyle w:val="NormalWeb"/>
        <w:jc w:val="both"/>
        <w:rPr>
          <w:color w:val="000000"/>
        </w:rPr>
      </w:pPr>
      <w:r w:rsidRPr="003D5FE7">
        <w:rPr>
          <w:color w:val="000000"/>
        </w:rPr>
        <w:t>Senhor Presidente,</w:t>
      </w:r>
    </w:p>
    <w:p w:rsidR="003D5FE7" w:rsidRPr="003D5FE7" w:rsidRDefault="003D5FE7" w:rsidP="003D5FE7">
      <w:pPr>
        <w:pStyle w:val="NormalWeb"/>
        <w:jc w:val="both"/>
        <w:rPr>
          <w:color w:val="000000"/>
        </w:rPr>
      </w:pPr>
    </w:p>
    <w:p w:rsidR="003D5FE7" w:rsidRPr="003D5FE7" w:rsidRDefault="003D5FE7" w:rsidP="003D5FE7">
      <w:pPr>
        <w:pStyle w:val="NormalWeb"/>
        <w:ind w:firstLine="1134"/>
        <w:jc w:val="both"/>
        <w:rPr>
          <w:color w:val="000000"/>
        </w:rPr>
      </w:pPr>
      <w:r w:rsidRPr="003D5FE7">
        <w:rPr>
          <w:color w:val="000000"/>
        </w:rPr>
        <w:t xml:space="preserve">Indico, </w:t>
      </w:r>
      <w:proofErr w:type="gramStart"/>
      <w:r w:rsidRPr="003D5FE7">
        <w:rPr>
          <w:color w:val="000000"/>
        </w:rPr>
        <w:t>após</w:t>
      </w:r>
      <w:proofErr w:type="gramEnd"/>
      <w:r w:rsidRPr="003D5FE7">
        <w:rPr>
          <w:color w:val="000000"/>
        </w:rPr>
        <w:t xml:space="preserve"> cumprida as formalidades regimentais, ao Chefe do Poder Executivo, para que através do setor competente, estude a viabilidade de construção de rampa para deficiente em frente à Lotérica na Praça Santa Cruz.</w:t>
      </w:r>
    </w:p>
    <w:p w:rsidR="003D5FE7" w:rsidRPr="003D5FE7" w:rsidRDefault="003D5FE7" w:rsidP="003D5FE7">
      <w:pPr>
        <w:pStyle w:val="NormalWeb"/>
        <w:ind w:firstLine="1134"/>
        <w:jc w:val="both"/>
        <w:rPr>
          <w:color w:val="000000"/>
        </w:rPr>
      </w:pPr>
      <w:r w:rsidRPr="003D5FE7">
        <w:rPr>
          <w:color w:val="000000"/>
        </w:rPr>
        <w:t>JUSTIFICATIVA:</w:t>
      </w:r>
    </w:p>
    <w:p w:rsidR="003D5FE7" w:rsidRDefault="003D5FE7" w:rsidP="003D5FE7">
      <w:pPr>
        <w:pStyle w:val="NormalWeb"/>
        <w:ind w:firstLine="1134"/>
        <w:jc w:val="both"/>
        <w:rPr>
          <w:color w:val="000000"/>
        </w:rPr>
      </w:pPr>
      <w:r w:rsidRPr="003D5FE7">
        <w:rPr>
          <w:color w:val="000000"/>
        </w:rPr>
        <w:t xml:space="preserve">No meu gabinete itinerante, fui procurado por munícipe cadeirante, que solicitou rampas em frente à lotérica da Praça Santa Cruz, pois encontra dificuldade para acessar essa quadra, pois além da lotérica, há </w:t>
      </w:r>
      <w:proofErr w:type="gramStart"/>
      <w:r w:rsidRPr="003D5FE7">
        <w:rPr>
          <w:color w:val="000000"/>
        </w:rPr>
        <w:t>uma banco</w:t>
      </w:r>
      <w:proofErr w:type="gramEnd"/>
      <w:r w:rsidRPr="003D5FE7">
        <w:rPr>
          <w:color w:val="000000"/>
        </w:rPr>
        <w:t>, tendo que usar o rebaixo de garagem de veículos, que não é apropriado para cadeirante, ou pedir ajudar às pessoas que passam para poder acessar a mesma.</w:t>
      </w:r>
    </w:p>
    <w:p w:rsidR="003D5FE7" w:rsidRDefault="003D5FE7" w:rsidP="003D5FE7">
      <w:pPr>
        <w:pStyle w:val="NormalWeb"/>
        <w:ind w:firstLine="1134"/>
        <w:jc w:val="both"/>
        <w:rPr>
          <w:color w:val="000000"/>
        </w:rPr>
      </w:pPr>
    </w:p>
    <w:p w:rsidR="003D5FE7" w:rsidRDefault="003D5FE7" w:rsidP="003D5FE7">
      <w:pPr>
        <w:pStyle w:val="NormalWeb"/>
        <w:ind w:firstLine="1134"/>
        <w:jc w:val="both"/>
      </w:pPr>
      <w:r>
        <w:t xml:space="preserve">                   </w:t>
      </w:r>
      <w:r w:rsidRPr="003D5FE7">
        <w:t>Sala das Sessões, 0</w:t>
      </w:r>
      <w:r>
        <w:t>6</w:t>
      </w:r>
      <w:r w:rsidRPr="003D5FE7">
        <w:t xml:space="preserve"> de dezembro de 2017.</w:t>
      </w:r>
    </w:p>
    <w:p w:rsidR="003D5FE7" w:rsidRDefault="003D5FE7" w:rsidP="003D5FE7">
      <w:pPr>
        <w:pStyle w:val="NormalWeb"/>
        <w:ind w:firstLine="1134"/>
        <w:jc w:val="both"/>
      </w:pPr>
    </w:p>
    <w:p w:rsidR="003D5FE7" w:rsidRPr="003D5FE7" w:rsidRDefault="003D5FE7" w:rsidP="003D5F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FE7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3D5FE7" w:rsidRPr="003D5FE7" w:rsidRDefault="003D5FE7" w:rsidP="003D5F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FE7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7A161B" w:rsidRDefault="007A161B"/>
    <w:sectPr w:rsidR="007A161B" w:rsidSect="003D5FE7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E7"/>
    <w:rsid w:val="003D5FE7"/>
    <w:rsid w:val="007A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D5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D5F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2017-12-06T10:28:00Z</dcterms:created>
  <dcterms:modified xsi:type="dcterms:W3CDTF">2017-12-06T10:29:00Z</dcterms:modified>
</cp:coreProperties>
</file>