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3B" w:rsidRDefault="00FA763B" w:rsidP="00FA763B">
      <w:pPr>
        <w:pStyle w:val="NormalWeb"/>
        <w:rPr>
          <w:b/>
          <w:color w:val="000000"/>
          <w:sz w:val="28"/>
          <w:szCs w:val="28"/>
        </w:rPr>
      </w:pPr>
      <w:r w:rsidRPr="00FA763B">
        <w:rPr>
          <w:b/>
          <w:color w:val="000000"/>
          <w:sz w:val="28"/>
          <w:szCs w:val="28"/>
        </w:rPr>
        <w:t>I</w:t>
      </w:r>
      <w:r w:rsidRPr="00FA763B">
        <w:rPr>
          <w:b/>
          <w:color w:val="000000"/>
          <w:sz w:val="28"/>
          <w:szCs w:val="28"/>
        </w:rPr>
        <w:t>NDICAÇÃO N</w:t>
      </w:r>
      <w:r w:rsidRPr="00FA763B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038</w:t>
      </w:r>
      <w:r w:rsidR="00043FC9">
        <w:rPr>
          <w:b/>
          <w:color w:val="000000"/>
          <w:sz w:val="28"/>
          <w:szCs w:val="28"/>
        </w:rPr>
        <w:t>9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043FC9" w:rsidRDefault="00043FC9" w:rsidP="00FA763B">
      <w:pPr>
        <w:pStyle w:val="NormalWeb"/>
        <w:rPr>
          <w:b/>
          <w:color w:val="000000"/>
          <w:sz w:val="28"/>
          <w:szCs w:val="28"/>
        </w:rPr>
      </w:pPr>
    </w:p>
    <w:p w:rsidR="00043FC9" w:rsidRDefault="00043FC9" w:rsidP="00043FC9">
      <w:pPr>
        <w:pStyle w:val="NormalWeb"/>
        <w:ind w:left="2268"/>
        <w:jc w:val="both"/>
        <w:rPr>
          <w:b/>
          <w:color w:val="000000"/>
        </w:rPr>
      </w:pPr>
      <w:r w:rsidRPr="00043FC9">
        <w:rPr>
          <w:b/>
          <w:color w:val="000000"/>
        </w:rPr>
        <w:t>EMENTA: Indico ao Chefe do Poder Executivo, para que através do setor competente, estude a viabilidade de instalação de placas, com maior visibilidade, nas entradas da Feira do Produtor, proibindo a entrada de animais.</w:t>
      </w:r>
    </w:p>
    <w:p w:rsidR="00043FC9" w:rsidRPr="00043FC9" w:rsidRDefault="00043FC9" w:rsidP="00043FC9">
      <w:pPr>
        <w:pStyle w:val="NormalWeb"/>
        <w:ind w:left="2268"/>
        <w:jc w:val="both"/>
        <w:rPr>
          <w:b/>
          <w:color w:val="000000"/>
        </w:rPr>
      </w:pPr>
    </w:p>
    <w:p w:rsidR="00043FC9" w:rsidRDefault="00043FC9" w:rsidP="00043FC9">
      <w:pPr>
        <w:pStyle w:val="NormalWeb"/>
        <w:jc w:val="both"/>
        <w:rPr>
          <w:color w:val="000000"/>
        </w:rPr>
      </w:pPr>
      <w:r w:rsidRPr="00043FC9">
        <w:rPr>
          <w:color w:val="000000"/>
        </w:rPr>
        <w:t>Senhor Presidente,</w:t>
      </w:r>
    </w:p>
    <w:p w:rsidR="00043FC9" w:rsidRPr="00043FC9" w:rsidRDefault="00043FC9" w:rsidP="00043FC9">
      <w:pPr>
        <w:pStyle w:val="NormalWeb"/>
        <w:jc w:val="both"/>
        <w:rPr>
          <w:color w:val="000000"/>
        </w:rPr>
      </w:pPr>
    </w:p>
    <w:p w:rsidR="00043FC9" w:rsidRPr="00043FC9" w:rsidRDefault="00043FC9" w:rsidP="00043FC9">
      <w:pPr>
        <w:pStyle w:val="NormalWeb"/>
        <w:ind w:firstLine="1134"/>
        <w:jc w:val="both"/>
        <w:rPr>
          <w:color w:val="000000"/>
        </w:rPr>
      </w:pPr>
      <w:r w:rsidRPr="00043FC9">
        <w:rPr>
          <w:color w:val="000000"/>
        </w:rPr>
        <w:t xml:space="preserve">Indico, </w:t>
      </w:r>
      <w:proofErr w:type="gramStart"/>
      <w:r w:rsidRPr="00043FC9">
        <w:rPr>
          <w:color w:val="000000"/>
        </w:rPr>
        <w:t>após</w:t>
      </w:r>
      <w:proofErr w:type="gramEnd"/>
      <w:r w:rsidRPr="00043FC9">
        <w:rPr>
          <w:color w:val="000000"/>
        </w:rPr>
        <w:t xml:space="preserve"> cumprida as formalidades regimentais, ao Chefe do Poder Executivo, para que através do setor competente, estude a viabilidade de instalação de placas, com maior visibilidade, nas entradas da Feira do Produtor, proibindo a entrada de animais.</w:t>
      </w:r>
    </w:p>
    <w:p w:rsidR="00043FC9" w:rsidRPr="00043FC9" w:rsidRDefault="00043FC9" w:rsidP="00043FC9">
      <w:pPr>
        <w:pStyle w:val="NormalWeb"/>
        <w:ind w:firstLine="1134"/>
        <w:jc w:val="both"/>
        <w:rPr>
          <w:color w:val="000000"/>
        </w:rPr>
      </w:pPr>
      <w:r w:rsidRPr="00043FC9">
        <w:rPr>
          <w:color w:val="000000"/>
        </w:rPr>
        <w:t>JUSTIFICATIVA:</w:t>
      </w:r>
    </w:p>
    <w:p w:rsidR="00043FC9" w:rsidRPr="00043FC9" w:rsidRDefault="00043FC9" w:rsidP="00043FC9">
      <w:pPr>
        <w:pStyle w:val="NormalWeb"/>
        <w:ind w:firstLine="1134"/>
        <w:jc w:val="both"/>
        <w:rPr>
          <w:color w:val="000000"/>
        </w:rPr>
      </w:pPr>
      <w:r w:rsidRPr="00043FC9">
        <w:rPr>
          <w:color w:val="000000"/>
        </w:rPr>
        <w:t>Frequentadores e feirantes da Feira do Produtor</w:t>
      </w:r>
      <w:proofErr w:type="gramStart"/>
      <w:r w:rsidRPr="00043FC9">
        <w:rPr>
          <w:color w:val="000000"/>
        </w:rPr>
        <w:t>, solicitam</w:t>
      </w:r>
      <w:proofErr w:type="gramEnd"/>
      <w:r w:rsidRPr="00043FC9">
        <w:rPr>
          <w:color w:val="000000"/>
        </w:rPr>
        <w:t xml:space="preserve"> colocação de placas, com maior visibilidade, nas entradas do recinto da Feira, pois há pessoas que circulam no local com animais no colo, trazendo constrangimento aos frequentadores e até mesmo aos feirantes, pois só há duas placas pequenas, colocadas na entrada principal. Solicitam ainda, que a GCM, fiscalize com maior rigor esta situação.</w:t>
      </w:r>
    </w:p>
    <w:p w:rsidR="00FA763B" w:rsidRPr="00FA763B" w:rsidRDefault="00FA763B" w:rsidP="00FA763B">
      <w:pPr>
        <w:pStyle w:val="NormalWeb"/>
        <w:ind w:firstLine="1134"/>
        <w:jc w:val="both"/>
        <w:rPr>
          <w:color w:val="000000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A763B">
        <w:rPr>
          <w:rFonts w:ascii="Times New Roman" w:hAnsi="Times New Roman" w:cs="Times New Roman"/>
          <w:sz w:val="24"/>
          <w:szCs w:val="24"/>
        </w:rPr>
        <w:t>Sala das Sessões,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A763B">
        <w:rPr>
          <w:rFonts w:ascii="Times New Roman" w:hAnsi="Times New Roman" w:cs="Times New Roman"/>
          <w:sz w:val="24"/>
          <w:szCs w:val="24"/>
        </w:rPr>
        <w:t xml:space="preserve"> de novembro de 2017.</w:t>
      </w: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FA763B" w:rsidRPr="00FA763B" w:rsidRDefault="00FA763B" w:rsidP="00FA763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763B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2417C" w:rsidRDefault="00A2417C"/>
    <w:sectPr w:rsidR="00A2417C" w:rsidSect="00FA763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3B"/>
    <w:rsid w:val="00033AA8"/>
    <w:rsid w:val="00043FC9"/>
    <w:rsid w:val="000D265C"/>
    <w:rsid w:val="00161A86"/>
    <w:rsid w:val="005B1D94"/>
    <w:rsid w:val="00932864"/>
    <w:rsid w:val="00A2417C"/>
    <w:rsid w:val="00EB7976"/>
    <w:rsid w:val="00FA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FA7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2017-11-09T10:25:00Z</cp:lastPrinted>
  <dcterms:created xsi:type="dcterms:W3CDTF">2017-11-09T10:27:00Z</dcterms:created>
  <dcterms:modified xsi:type="dcterms:W3CDTF">2017-11-09T10:27:00Z</dcterms:modified>
</cp:coreProperties>
</file>