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26C" w:rsidRDefault="0051626C" w:rsidP="0051626C">
      <w:pPr>
        <w:pStyle w:val="NormalWeb"/>
        <w:rPr>
          <w:b/>
          <w:color w:val="000000"/>
          <w:sz w:val="28"/>
          <w:szCs w:val="28"/>
        </w:rPr>
      </w:pPr>
      <w:r w:rsidRPr="0051626C">
        <w:rPr>
          <w:b/>
          <w:color w:val="000000"/>
          <w:sz w:val="28"/>
          <w:szCs w:val="28"/>
        </w:rPr>
        <w:t>I</w:t>
      </w:r>
      <w:r w:rsidRPr="0051626C">
        <w:rPr>
          <w:b/>
          <w:color w:val="000000"/>
          <w:sz w:val="28"/>
          <w:szCs w:val="28"/>
        </w:rPr>
        <w:t>NDICAÇÃO N</w:t>
      </w:r>
      <w:r w:rsidRPr="0051626C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035</w:t>
      </w:r>
      <w:r w:rsidR="009734B4">
        <w:rPr>
          <w:b/>
          <w:color w:val="000000"/>
          <w:sz w:val="28"/>
          <w:szCs w:val="28"/>
        </w:rPr>
        <w:t>9</w:t>
      </w:r>
      <w:bookmarkStart w:id="0" w:name="_GoBack"/>
      <w:bookmarkEnd w:id="0"/>
      <w:r>
        <w:rPr>
          <w:b/>
          <w:color w:val="000000"/>
          <w:sz w:val="28"/>
          <w:szCs w:val="28"/>
        </w:rPr>
        <w:t>/2017</w:t>
      </w:r>
    </w:p>
    <w:p w:rsidR="00136DCD" w:rsidRDefault="00136DCD" w:rsidP="0051626C">
      <w:pPr>
        <w:pStyle w:val="NormalWeb"/>
        <w:rPr>
          <w:b/>
          <w:color w:val="000000"/>
          <w:sz w:val="28"/>
          <w:szCs w:val="28"/>
        </w:rPr>
      </w:pPr>
    </w:p>
    <w:p w:rsidR="00A21831" w:rsidRDefault="00A21831" w:rsidP="00A21831">
      <w:pPr>
        <w:pStyle w:val="NormalWeb"/>
        <w:ind w:left="2268"/>
        <w:jc w:val="both"/>
        <w:rPr>
          <w:b/>
          <w:color w:val="000000"/>
        </w:rPr>
      </w:pPr>
      <w:r w:rsidRPr="00A21831">
        <w:rPr>
          <w:b/>
          <w:color w:val="000000"/>
        </w:rPr>
        <w:t>EMENTA: Indico ao Chefe do Poder Executivo, para que através do setor competente, estude a viabilidade de instalação de um redutor de velocidade, tipo lombada, na Avenida dos Bandeirantes, ao lado da Igreja São José, Bairro Recanto das Águas.</w:t>
      </w:r>
    </w:p>
    <w:p w:rsidR="00A21831" w:rsidRPr="00A21831" w:rsidRDefault="00A21831" w:rsidP="00A21831">
      <w:pPr>
        <w:pStyle w:val="NormalWeb"/>
        <w:ind w:left="2268"/>
        <w:jc w:val="both"/>
        <w:rPr>
          <w:b/>
          <w:color w:val="000000"/>
        </w:rPr>
      </w:pPr>
    </w:p>
    <w:p w:rsidR="00A21831" w:rsidRDefault="00A21831" w:rsidP="00A21831">
      <w:pPr>
        <w:pStyle w:val="NormalWeb"/>
        <w:jc w:val="both"/>
        <w:rPr>
          <w:color w:val="000000"/>
        </w:rPr>
      </w:pPr>
      <w:r w:rsidRPr="00A21831">
        <w:rPr>
          <w:color w:val="000000"/>
        </w:rPr>
        <w:t>Senhor Presidente,</w:t>
      </w:r>
    </w:p>
    <w:p w:rsidR="00A21831" w:rsidRPr="00A21831" w:rsidRDefault="00A21831" w:rsidP="00A21831">
      <w:pPr>
        <w:pStyle w:val="NormalWeb"/>
        <w:jc w:val="both"/>
        <w:rPr>
          <w:color w:val="000000"/>
        </w:rPr>
      </w:pPr>
    </w:p>
    <w:p w:rsidR="00A21831" w:rsidRPr="00A21831" w:rsidRDefault="00A21831" w:rsidP="00A21831">
      <w:pPr>
        <w:pStyle w:val="NormalWeb"/>
        <w:ind w:firstLine="1134"/>
        <w:jc w:val="both"/>
        <w:rPr>
          <w:color w:val="000000"/>
        </w:rPr>
      </w:pPr>
      <w:r w:rsidRPr="00A21831">
        <w:rPr>
          <w:color w:val="000000"/>
        </w:rPr>
        <w:t xml:space="preserve">Indico, </w:t>
      </w:r>
      <w:proofErr w:type="gramStart"/>
      <w:r w:rsidRPr="00A21831">
        <w:rPr>
          <w:color w:val="000000"/>
        </w:rPr>
        <w:t>após</w:t>
      </w:r>
      <w:proofErr w:type="gramEnd"/>
      <w:r w:rsidRPr="00A21831">
        <w:rPr>
          <w:color w:val="000000"/>
        </w:rPr>
        <w:t xml:space="preserve"> cumprida as formalidades regimentais, ao Chefe do Poder Executivo, para que através do setor competente, estude a viabilidade de instalação de um redutor de velocidade, tipo lombada, na Avenida dos Bandeirantes, ao lado da Igreja São José, Bairro Recanto das Águas.</w:t>
      </w:r>
    </w:p>
    <w:p w:rsidR="00A21831" w:rsidRPr="00A21831" w:rsidRDefault="00A21831" w:rsidP="009734B4">
      <w:pPr>
        <w:pStyle w:val="NormalWeb"/>
        <w:jc w:val="center"/>
        <w:rPr>
          <w:color w:val="000000"/>
        </w:rPr>
      </w:pPr>
      <w:r w:rsidRPr="00A21831">
        <w:rPr>
          <w:color w:val="000000"/>
        </w:rPr>
        <w:t>JUSTIFICATIVA:</w:t>
      </w:r>
    </w:p>
    <w:p w:rsidR="00A21831" w:rsidRPr="00A21831" w:rsidRDefault="00A21831" w:rsidP="00A21831">
      <w:pPr>
        <w:pStyle w:val="NormalWeb"/>
        <w:ind w:firstLine="1134"/>
        <w:jc w:val="both"/>
        <w:rPr>
          <w:color w:val="000000"/>
        </w:rPr>
      </w:pPr>
      <w:r w:rsidRPr="00A21831">
        <w:rPr>
          <w:color w:val="000000"/>
        </w:rPr>
        <w:t xml:space="preserve">Apresento esta indicação, pois é reivindicação de moradores do Bairro, pois a rua é movimentada e os veículos trafegam com grande velocidade. E eu com meu gabinete itinerante, num domingo, </w:t>
      </w:r>
      <w:proofErr w:type="gramStart"/>
      <w:r w:rsidRPr="00A21831">
        <w:rPr>
          <w:color w:val="000000"/>
        </w:rPr>
        <w:t>pude constatar</w:t>
      </w:r>
      <w:proofErr w:type="gramEnd"/>
      <w:r w:rsidRPr="00A21831">
        <w:rPr>
          <w:color w:val="000000"/>
        </w:rPr>
        <w:t xml:space="preserve"> o problema. Após a missa, muitos munícipes, principalmente idosos, atravessam a avenida para irem às suas casas e os carros passam com velocidade no local.</w:t>
      </w:r>
    </w:p>
    <w:p w:rsidR="0051626C" w:rsidRPr="0051626C" w:rsidRDefault="0051626C" w:rsidP="0051626C">
      <w:pPr>
        <w:pStyle w:val="NormalWeb"/>
        <w:ind w:firstLine="993"/>
        <w:jc w:val="both"/>
        <w:rPr>
          <w:color w:val="000000"/>
        </w:rPr>
      </w:pPr>
    </w:p>
    <w:p w:rsid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51626C">
        <w:rPr>
          <w:rFonts w:ascii="Times New Roman" w:hAnsi="Times New Roman" w:cs="Times New Roman"/>
          <w:sz w:val="24"/>
          <w:szCs w:val="24"/>
        </w:rPr>
        <w:t>Sala das Sessões, 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1626C">
        <w:rPr>
          <w:rFonts w:ascii="Times New Roman" w:hAnsi="Times New Roman" w:cs="Times New Roman"/>
          <w:sz w:val="24"/>
          <w:szCs w:val="24"/>
        </w:rPr>
        <w:t xml:space="preserve"> de outubro de 2017.</w:t>
      </w:r>
    </w:p>
    <w:p w:rsid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26C" w:rsidRP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26C" w:rsidRPr="0051626C" w:rsidRDefault="0051626C" w:rsidP="0051626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26C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51626C" w:rsidRPr="0051626C" w:rsidRDefault="0051626C" w:rsidP="0051626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26C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46784C" w:rsidRPr="0051626C" w:rsidRDefault="0046784C">
      <w:pPr>
        <w:rPr>
          <w:sz w:val="24"/>
          <w:szCs w:val="24"/>
        </w:rPr>
      </w:pPr>
    </w:p>
    <w:sectPr w:rsidR="0046784C" w:rsidRPr="0051626C" w:rsidSect="0051626C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26C"/>
    <w:rsid w:val="00136DCD"/>
    <w:rsid w:val="00166ABD"/>
    <w:rsid w:val="0046784C"/>
    <w:rsid w:val="0051626C"/>
    <w:rsid w:val="00951410"/>
    <w:rsid w:val="009734B4"/>
    <w:rsid w:val="00A21831"/>
    <w:rsid w:val="00F6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162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162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75412-A497-4F81-89C1-828C20CC1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2017-10-05T12:02:00Z</cp:lastPrinted>
  <dcterms:created xsi:type="dcterms:W3CDTF">2017-10-05T12:04:00Z</dcterms:created>
  <dcterms:modified xsi:type="dcterms:W3CDTF">2017-10-05T12:04:00Z</dcterms:modified>
</cp:coreProperties>
</file>