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AA" w:rsidRPr="00A32AFE" w:rsidRDefault="00824FAA" w:rsidP="00824FAA">
      <w:pPr>
        <w:pStyle w:val="Ttulo"/>
        <w:jc w:val="left"/>
        <w:rPr>
          <w:sz w:val="28"/>
          <w:szCs w:val="28"/>
        </w:rPr>
      </w:pPr>
      <w:r w:rsidRPr="00A32AFE">
        <w:rPr>
          <w:sz w:val="28"/>
          <w:szCs w:val="28"/>
        </w:rPr>
        <w:t>INDICAÇÃO Nº 0</w:t>
      </w:r>
      <w:r w:rsidR="002246E5">
        <w:rPr>
          <w:sz w:val="28"/>
          <w:szCs w:val="28"/>
        </w:rPr>
        <w:t>353</w:t>
      </w:r>
      <w:bookmarkStart w:id="0" w:name="_GoBack"/>
      <w:bookmarkEnd w:id="0"/>
      <w:r w:rsidRPr="00A32AFE">
        <w:rPr>
          <w:sz w:val="28"/>
          <w:szCs w:val="28"/>
        </w:rPr>
        <w:t>/201</w:t>
      </w:r>
      <w:r w:rsidR="00A32AFE">
        <w:rPr>
          <w:sz w:val="28"/>
          <w:szCs w:val="28"/>
        </w:rPr>
        <w:t>7</w:t>
      </w:r>
    </w:p>
    <w:p w:rsidR="00824FAA" w:rsidRPr="00EB18D1" w:rsidRDefault="00824FAA" w:rsidP="00824FAA">
      <w:pPr>
        <w:pStyle w:val="Ttulo"/>
        <w:tabs>
          <w:tab w:val="left" w:pos="6465"/>
        </w:tabs>
        <w:jc w:val="left"/>
        <w:rPr>
          <w:sz w:val="24"/>
          <w:szCs w:val="24"/>
        </w:rPr>
      </w:pPr>
    </w:p>
    <w:p w:rsidR="00824FAA" w:rsidRPr="00EB18D1" w:rsidRDefault="00824FAA" w:rsidP="00824FAA">
      <w:pPr>
        <w:pStyle w:val="Ttulo"/>
        <w:tabs>
          <w:tab w:val="left" w:pos="6465"/>
        </w:tabs>
        <w:ind w:left="4248"/>
        <w:jc w:val="both"/>
        <w:rPr>
          <w:sz w:val="24"/>
          <w:szCs w:val="24"/>
        </w:rPr>
      </w:pPr>
      <w:r w:rsidRPr="00EB18D1">
        <w:rPr>
          <w:sz w:val="24"/>
          <w:szCs w:val="24"/>
        </w:rPr>
        <w:t xml:space="preserve">Indica ao </w:t>
      </w:r>
      <w:r w:rsidR="00A32AFE">
        <w:rPr>
          <w:sz w:val="24"/>
          <w:szCs w:val="24"/>
        </w:rPr>
        <w:t xml:space="preserve">Chefe do Poder Executivo, </w:t>
      </w:r>
      <w:r>
        <w:rPr>
          <w:sz w:val="24"/>
          <w:szCs w:val="24"/>
        </w:rPr>
        <w:t xml:space="preserve">estudos de viabilidade para </w:t>
      </w:r>
      <w:r w:rsidR="00D70382">
        <w:rPr>
          <w:sz w:val="24"/>
          <w:szCs w:val="24"/>
        </w:rPr>
        <w:t>implantação de Plano Médico para os servidores públicos municipa</w:t>
      </w:r>
      <w:r w:rsidR="00A32AFE">
        <w:rPr>
          <w:sz w:val="24"/>
          <w:szCs w:val="24"/>
        </w:rPr>
        <w:t>l</w:t>
      </w:r>
      <w:r w:rsidR="00D70382">
        <w:rPr>
          <w:sz w:val="24"/>
          <w:szCs w:val="24"/>
        </w:rPr>
        <w:t xml:space="preserve">, </w:t>
      </w:r>
      <w:r w:rsidR="00A32AFE">
        <w:rPr>
          <w:sz w:val="24"/>
          <w:szCs w:val="24"/>
        </w:rPr>
        <w:t>com o objetivo de oferecer atendimentos médicos, odontológicos, laboratoriais, rede hospitalar e todos os demais procedimentos nesse setor.</w:t>
      </w:r>
    </w:p>
    <w:p w:rsidR="00824FAA" w:rsidRDefault="00824FAA" w:rsidP="00824FAA">
      <w:pPr>
        <w:pStyle w:val="Recuodecorpodetexto"/>
        <w:ind w:left="4253" w:hanging="1418"/>
        <w:rPr>
          <w:b w:val="0"/>
          <w:sz w:val="20"/>
        </w:rPr>
      </w:pPr>
    </w:p>
    <w:p w:rsidR="00824FAA" w:rsidRPr="008C6978" w:rsidRDefault="00824FAA" w:rsidP="00824FAA">
      <w:pPr>
        <w:pStyle w:val="Recuodecorpodetexto"/>
        <w:rPr>
          <w:b w:val="0"/>
          <w:sz w:val="20"/>
        </w:rPr>
      </w:pPr>
    </w:p>
    <w:p w:rsidR="00824FAA" w:rsidRDefault="00824FAA" w:rsidP="00824FAA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Senhor Presidente,</w:t>
      </w:r>
    </w:p>
    <w:p w:rsidR="002246E5" w:rsidRDefault="002246E5" w:rsidP="00824FAA">
      <w:pPr>
        <w:spacing w:before="120"/>
        <w:jc w:val="both"/>
        <w:rPr>
          <w:b/>
          <w:sz w:val="24"/>
        </w:rPr>
      </w:pPr>
    </w:p>
    <w:p w:rsidR="00824FAA" w:rsidRDefault="00824FAA" w:rsidP="00824FAA">
      <w:pPr>
        <w:pStyle w:val="Pr-formataoHTML"/>
        <w:spacing w:line="288" w:lineRule="atLeast"/>
        <w:jc w:val="both"/>
        <w:rPr>
          <w:rStyle w:val="descricao1"/>
          <w:rFonts w:ascii="Times New Roman" w:hAnsi="Times New Roman" w:cs="Times New Roman"/>
          <w:color w:val="000000"/>
        </w:rPr>
      </w:pPr>
    </w:p>
    <w:p w:rsidR="00A32AFE" w:rsidRPr="00A32AFE" w:rsidRDefault="00A32AFE" w:rsidP="002246E5">
      <w:pPr>
        <w:pStyle w:val="Pr-formataoHTML"/>
        <w:spacing w:line="288" w:lineRule="atLeast"/>
        <w:ind w:firstLine="1134"/>
        <w:jc w:val="both"/>
        <w:rPr>
          <w:rStyle w:val="descricao1"/>
          <w:rFonts w:ascii="Times New Roman" w:hAnsi="Times New Roman" w:cs="Times New Roman"/>
          <w:color w:val="000000"/>
        </w:rPr>
      </w:pPr>
      <w:r w:rsidRPr="006B54DA">
        <w:rPr>
          <w:rFonts w:ascii="Times New Roman" w:hAnsi="Times New Roman"/>
          <w:b/>
        </w:rPr>
        <w:t>INDICO</w:t>
      </w:r>
      <w:r w:rsidRPr="006B54DA">
        <w:rPr>
          <w:rFonts w:ascii="Times New Roman" w:hAnsi="Times New Roman"/>
        </w:rPr>
        <w:t xml:space="preserve">, </w:t>
      </w:r>
      <w:proofErr w:type="gramStart"/>
      <w:r w:rsidRPr="006B54DA">
        <w:rPr>
          <w:rFonts w:ascii="Times New Roman" w:hAnsi="Times New Roman"/>
        </w:rPr>
        <w:t>após</w:t>
      </w:r>
      <w:proofErr w:type="gramEnd"/>
      <w:r w:rsidRPr="006B54DA">
        <w:rPr>
          <w:rFonts w:ascii="Times New Roman" w:hAnsi="Times New Roman"/>
        </w:rPr>
        <w:t xml:space="preserve"> cumprida as formalidades regimentais, ao Chefe do Poder Executivo</w:t>
      </w:r>
      <w:r>
        <w:rPr>
          <w:rFonts w:ascii="Times New Roman" w:hAnsi="Times New Roman"/>
        </w:rPr>
        <w:t xml:space="preserve"> do Município de São Pedro</w:t>
      </w:r>
      <w:r w:rsidRPr="006B54DA">
        <w:rPr>
          <w:rFonts w:ascii="Times New Roman" w:hAnsi="Times New Roman"/>
        </w:rPr>
        <w:t>,</w:t>
      </w:r>
      <w:r w:rsidRPr="00715ED2">
        <w:rPr>
          <w:rFonts w:ascii="Times New Roman" w:hAnsi="Times New Roman"/>
          <w:b/>
        </w:rPr>
        <w:t xml:space="preserve"> </w:t>
      </w:r>
      <w:r w:rsidRPr="00715ED2">
        <w:rPr>
          <w:rFonts w:ascii="Times New Roman" w:hAnsi="Times New Roman"/>
        </w:rPr>
        <w:t>providências</w:t>
      </w:r>
      <w:r>
        <w:t xml:space="preserve"> </w:t>
      </w:r>
      <w:r w:rsidRPr="00A32AFE">
        <w:rPr>
          <w:rFonts w:ascii="Times New Roman" w:hAnsi="Times New Roman" w:cs="Times New Roman"/>
        </w:rPr>
        <w:t>e e</w:t>
      </w:r>
      <w:r w:rsidRPr="00A32AFE">
        <w:rPr>
          <w:rFonts w:ascii="Times New Roman" w:hAnsi="Times New Roman" w:cs="Times New Roman"/>
        </w:rPr>
        <w:t>studos de viabilidade para implantação de Plano Médico para os servidores públicos municipal, com o objetivo de oferecer atendimentos médicos, odontológicos, laboratoriais, rede hospitalar e todos os demais procedimentos nesse setor</w:t>
      </w:r>
      <w:r>
        <w:rPr>
          <w:rFonts w:ascii="Times New Roman" w:hAnsi="Times New Roman" w:cs="Times New Roman"/>
        </w:rPr>
        <w:t>.</w:t>
      </w:r>
    </w:p>
    <w:p w:rsidR="00824FAA" w:rsidRPr="00A01DB1" w:rsidRDefault="00824FAA" w:rsidP="002246E5">
      <w:pPr>
        <w:pStyle w:val="Pr-formataoHTML"/>
        <w:spacing w:line="288" w:lineRule="atLeast"/>
        <w:ind w:firstLine="1134"/>
        <w:jc w:val="both"/>
        <w:rPr>
          <w:rStyle w:val="descricao1"/>
          <w:rFonts w:ascii="Times New Roman" w:hAnsi="Times New Roman" w:cs="Times New Roman"/>
          <w:color w:val="000000"/>
        </w:rPr>
      </w:pPr>
    </w:p>
    <w:p w:rsidR="00D70382" w:rsidRDefault="00A32AFE" w:rsidP="002246E5">
      <w:pPr>
        <w:pStyle w:val="Pr-formataoHTML"/>
        <w:spacing w:line="288" w:lineRule="atLeast"/>
        <w:ind w:firstLine="1134"/>
        <w:jc w:val="both"/>
        <w:rPr>
          <w:rFonts w:ascii="Times New Roman" w:hAnsi="Times New Roman" w:cs="Times New Roman"/>
        </w:rPr>
      </w:pPr>
      <w:r w:rsidRPr="00A32AFE">
        <w:rPr>
          <w:rFonts w:ascii="Times New Roman" w:hAnsi="Times New Roman" w:cs="Times New Roman"/>
        </w:rPr>
        <w:t>Justifica esta indicação,</w:t>
      </w:r>
      <w:r>
        <w:rPr>
          <w:rFonts w:ascii="Times New Roman" w:hAnsi="Times New Roman" w:cs="Times New Roman"/>
          <w:b/>
        </w:rPr>
        <w:t xml:space="preserve"> </w:t>
      </w:r>
      <w:r w:rsidRPr="00A32AFE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>um</w:t>
      </w:r>
      <w:r w:rsidRPr="00A32AFE">
        <w:rPr>
          <w:rFonts w:ascii="Times New Roman" w:hAnsi="Times New Roman" w:cs="Times New Roman"/>
        </w:rPr>
        <w:t xml:space="preserve"> plano de saúde irá desafogar o atendimento na rede pública e </w:t>
      </w:r>
      <w:proofErr w:type="gramStart"/>
      <w:r w:rsidRPr="00A32AFE">
        <w:rPr>
          <w:rFonts w:ascii="Times New Roman" w:hAnsi="Times New Roman" w:cs="Times New Roman"/>
        </w:rPr>
        <w:t>agilizar</w:t>
      </w:r>
      <w:proofErr w:type="gramEnd"/>
      <w:r w:rsidRPr="00A32AFE">
        <w:rPr>
          <w:rFonts w:ascii="Times New Roman" w:hAnsi="Times New Roman" w:cs="Times New Roman"/>
        </w:rPr>
        <w:t xml:space="preserve"> os atendimentos aos servidores e familiares, beneficiando-os diretamente, garantindo rapidez e eficiência.</w:t>
      </w:r>
    </w:p>
    <w:p w:rsidR="00A32AFE" w:rsidRDefault="00A32AFE" w:rsidP="002246E5">
      <w:pPr>
        <w:pStyle w:val="Pr-formataoHTML"/>
        <w:spacing w:line="288" w:lineRule="atLeast"/>
        <w:ind w:firstLine="1134"/>
        <w:jc w:val="both"/>
        <w:rPr>
          <w:rFonts w:ascii="Times New Roman" w:hAnsi="Times New Roman" w:cs="Times New Roman"/>
        </w:rPr>
      </w:pPr>
    </w:p>
    <w:p w:rsidR="00A32AFE" w:rsidRDefault="00A32AFE" w:rsidP="002246E5">
      <w:pPr>
        <w:pStyle w:val="Pr-formataoHTML"/>
        <w:spacing w:line="288" w:lineRule="atLeast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Queremos assegurar aos servidores um atendimento na área de saúde com qualidade, já que desempenham funções essenciais ao desenvolvimento d</w:t>
      </w:r>
      <w:r w:rsidR="002246E5">
        <w:rPr>
          <w:rFonts w:ascii="Times New Roman" w:hAnsi="Times New Roman" w:cs="Times New Roman"/>
        </w:rPr>
        <w:t>o Município</w:t>
      </w:r>
      <w:r>
        <w:rPr>
          <w:rFonts w:ascii="Times New Roman" w:hAnsi="Times New Roman" w:cs="Times New Roman"/>
        </w:rPr>
        <w:t>, contribuindo para que obtenham através de plano de saúde, qualidade de vida, saúde e bem estar</w:t>
      </w:r>
      <w:r w:rsidR="002246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246E5" w:rsidRPr="00A32AFE" w:rsidRDefault="002246E5" w:rsidP="00824FAA">
      <w:pPr>
        <w:pStyle w:val="Pr-formataoHTML"/>
        <w:spacing w:line="288" w:lineRule="atLeast"/>
        <w:jc w:val="both"/>
        <w:rPr>
          <w:rFonts w:ascii="Times New Roman" w:hAnsi="Times New Roman" w:cs="Times New Roman"/>
        </w:rPr>
      </w:pPr>
    </w:p>
    <w:p w:rsidR="00824FAA" w:rsidRPr="006E1EDE" w:rsidRDefault="00824FAA" w:rsidP="00824FAA">
      <w:pPr>
        <w:pStyle w:val="Recuodecorpodetexto"/>
        <w:ind w:left="0" w:firstLine="708"/>
        <w:rPr>
          <w:b w:val="0"/>
        </w:rPr>
      </w:pPr>
    </w:p>
    <w:p w:rsidR="00824FAA" w:rsidRPr="002246E5" w:rsidRDefault="00824FAA" w:rsidP="00824FAA">
      <w:pPr>
        <w:pStyle w:val="Recuodecorpodetexto"/>
        <w:spacing w:before="140"/>
        <w:ind w:left="0"/>
        <w:jc w:val="center"/>
        <w:rPr>
          <w:b w:val="0"/>
        </w:rPr>
      </w:pPr>
      <w:r w:rsidRPr="002246E5">
        <w:rPr>
          <w:b w:val="0"/>
        </w:rPr>
        <w:t>S</w:t>
      </w:r>
      <w:r w:rsidR="002246E5" w:rsidRPr="002246E5">
        <w:rPr>
          <w:b w:val="0"/>
        </w:rPr>
        <w:t>ão Pedro</w:t>
      </w:r>
      <w:r w:rsidRPr="002246E5">
        <w:rPr>
          <w:b w:val="0"/>
        </w:rPr>
        <w:t xml:space="preserve">, </w:t>
      </w:r>
      <w:r w:rsidR="002246E5" w:rsidRPr="002246E5">
        <w:rPr>
          <w:b w:val="0"/>
        </w:rPr>
        <w:t>29</w:t>
      </w:r>
      <w:r w:rsidRPr="002246E5">
        <w:rPr>
          <w:b w:val="0"/>
        </w:rPr>
        <w:t xml:space="preserve"> de </w:t>
      </w:r>
      <w:r w:rsidR="002246E5" w:rsidRPr="002246E5">
        <w:rPr>
          <w:b w:val="0"/>
        </w:rPr>
        <w:t>setembro</w:t>
      </w:r>
      <w:r w:rsidRPr="002246E5">
        <w:rPr>
          <w:b w:val="0"/>
        </w:rPr>
        <w:t xml:space="preserve"> de 201</w:t>
      </w:r>
      <w:r w:rsidR="002246E5" w:rsidRPr="002246E5">
        <w:rPr>
          <w:b w:val="0"/>
        </w:rPr>
        <w:t>7</w:t>
      </w:r>
      <w:r w:rsidRPr="002246E5">
        <w:rPr>
          <w:b w:val="0"/>
        </w:rPr>
        <w:t>.</w:t>
      </w:r>
    </w:p>
    <w:p w:rsidR="00824FAA" w:rsidRPr="002246E5" w:rsidRDefault="00824FAA" w:rsidP="00824FAA">
      <w:pPr>
        <w:pStyle w:val="Recuodecorpodetexto"/>
        <w:spacing w:before="120"/>
        <w:ind w:left="0"/>
        <w:rPr>
          <w:b w:val="0"/>
        </w:rPr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  <w:jc w:val="center"/>
      </w:pPr>
      <w:r>
        <w:t>E</w:t>
      </w:r>
      <w:r w:rsidR="002246E5">
        <w:t>lias Garcia Candeias</w:t>
      </w:r>
    </w:p>
    <w:p w:rsidR="006B425A" w:rsidRPr="00824FAA" w:rsidRDefault="00824FAA" w:rsidP="002246E5">
      <w:pPr>
        <w:ind w:firstLine="1600"/>
      </w:pPr>
      <w:r>
        <w:rPr>
          <w:b/>
          <w:sz w:val="24"/>
          <w:szCs w:val="24"/>
        </w:rPr>
        <w:t xml:space="preserve">                            </w:t>
      </w:r>
      <w:r w:rsidR="002246E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Pr="001D1FDF">
        <w:rPr>
          <w:b/>
          <w:sz w:val="24"/>
          <w:szCs w:val="24"/>
        </w:rPr>
        <w:t xml:space="preserve">Vereador </w:t>
      </w:r>
    </w:p>
    <w:sectPr w:rsidR="006B425A" w:rsidRPr="00824FAA" w:rsidSect="006903B7">
      <w:pgSz w:w="11906" w:h="16838"/>
      <w:pgMar w:top="297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60"/>
    <w:rsid w:val="00105412"/>
    <w:rsid w:val="00114464"/>
    <w:rsid w:val="001500A7"/>
    <w:rsid w:val="001D1E86"/>
    <w:rsid w:val="002246E5"/>
    <w:rsid w:val="00276F07"/>
    <w:rsid w:val="006903B7"/>
    <w:rsid w:val="007373DA"/>
    <w:rsid w:val="007379FB"/>
    <w:rsid w:val="00824FAA"/>
    <w:rsid w:val="00901F83"/>
    <w:rsid w:val="00903402"/>
    <w:rsid w:val="00A32AFE"/>
    <w:rsid w:val="00B26760"/>
    <w:rsid w:val="00BB1980"/>
    <w:rsid w:val="00D70382"/>
    <w:rsid w:val="00E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2010-03-01T16:19:00Z</cp:lastPrinted>
  <dcterms:created xsi:type="dcterms:W3CDTF">2017-09-29T14:08:00Z</dcterms:created>
  <dcterms:modified xsi:type="dcterms:W3CDTF">2017-09-29T14:08:00Z</dcterms:modified>
</cp:coreProperties>
</file>