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497CF6" w:rsidP="00497CF6">
      <w:pPr>
        <w:pStyle w:val="NormalWeb"/>
        <w:rPr>
          <w:b/>
          <w:color w:val="000000"/>
          <w:sz w:val="28"/>
          <w:szCs w:val="28"/>
        </w:rPr>
      </w:pPr>
      <w:r w:rsidRPr="00497CF6">
        <w:rPr>
          <w:b/>
          <w:color w:val="000000"/>
          <w:sz w:val="28"/>
          <w:szCs w:val="28"/>
        </w:rPr>
        <w:t>I</w:t>
      </w:r>
      <w:r w:rsidRPr="00497CF6">
        <w:rPr>
          <w:b/>
          <w:color w:val="000000"/>
          <w:sz w:val="28"/>
          <w:szCs w:val="28"/>
        </w:rPr>
        <w:t>NDICAÇÃO N</w:t>
      </w:r>
      <w:r w:rsidRPr="00497CF6">
        <w:rPr>
          <w:b/>
          <w:color w:val="000000"/>
          <w:sz w:val="28"/>
          <w:szCs w:val="28"/>
        </w:rPr>
        <w:t>º</w:t>
      </w:r>
      <w:r w:rsidRPr="00497CF6">
        <w:rPr>
          <w:b/>
          <w:color w:val="000000"/>
          <w:sz w:val="28"/>
          <w:szCs w:val="28"/>
        </w:rPr>
        <w:t xml:space="preserve"> 032</w:t>
      </w:r>
      <w:r w:rsidR="00DB07EF">
        <w:rPr>
          <w:b/>
          <w:color w:val="000000"/>
          <w:sz w:val="28"/>
          <w:szCs w:val="28"/>
        </w:rPr>
        <w:t>4</w:t>
      </w:r>
      <w:bookmarkStart w:id="0" w:name="_GoBack"/>
      <w:bookmarkEnd w:id="0"/>
      <w:r w:rsidRPr="00497CF6">
        <w:rPr>
          <w:b/>
          <w:color w:val="000000"/>
          <w:sz w:val="28"/>
          <w:szCs w:val="28"/>
        </w:rPr>
        <w:t>/2017</w:t>
      </w:r>
    </w:p>
    <w:p w:rsidR="00497CF6" w:rsidRPr="00497CF6" w:rsidRDefault="00497CF6" w:rsidP="00497CF6">
      <w:pPr>
        <w:pStyle w:val="NormalWeb"/>
        <w:rPr>
          <w:b/>
          <w:color w:val="000000"/>
          <w:sz w:val="28"/>
          <w:szCs w:val="28"/>
        </w:rPr>
      </w:pPr>
    </w:p>
    <w:p w:rsidR="00DB07EF" w:rsidRDefault="00DB07EF" w:rsidP="00DB07EF">
      <w:pPr>
        <w:pStyle w:val="NormalWeb"/>
        <w:ind w:left="2268"/>
        <w:jc w:val="both"/>
        <w:rPr>
          <w:b/>
          <w:color w:val="000000"/>
        </w:rPr>
      </w:pPr>
      <w:r w:rsidRPr="00DB07EF">
        <w:rPr>
          <w:b/>
          <w:color w:val="000000"/>
        </w:rPr>
        <w:t>EMENTA: Indico ao Chefe do Poder Executivo, para que através do setor competente, viabilize o conserto do desnível existente no asfalto da Rua Luiz Borba – 154 – Bairro Horto Florestal.</w:t>
      </w:r>
    </w:p>
    <w:p w:rsidR="00DB07EF" w:rsidRPr="00DB07EF" w:rsidRDefault="00DB07EF" w:rsidP="00DB07EF">
      <w:pPr>
        <w:pStyle w:val="NormalWeb"/>
        <w:ind w:left="2268"/>
        <w:jc w:val="both"/>
        <w:rPr>
          <w:b/>
          <w:color w:val="000000"/>
        </w:rPr>
      </w:pPr>
    </w:p>
    <w:p w:rsidR="00DB07EF" w:rsidRDefault="00DB07EF" w:rsidP="00DB07EF">
      <w:pPr>
        <w:pStyle w:val="NormalWeb"/>
        <w:jc w:val="both"/>
        <w:rPr>
          <w:color w:val="000000"/>
        </w:rPr>
      </w:pPr>
      <w:r w:rsidRPr="00DB07EF">
        <w:rPr>
          <w:color w:val="000000"/>
        </w:rPr>
        <w:t>Senhor Presidente,</w:t>
      </w:r>
    </w:p>
    <w:p w:rsidR="00DB07EF" w:rsidRPr="00DB07EF" w:rsidRDefault="00DB07EF" w:rsidP="00DB07EF">
      <w:pPr>
        <w:pStyle w:val="NormalWeb"/>
        <w:jc w:val="both"/>
        <w:rPr>
          <w:color w:val="000000"/>
        </w:rPr>
      </w:pPr>
    </w:p>
    <w:p w:rsidR="00DB07EF" w:rsidRPr="00DB07EF" w:rsidRDefault="00DB07EF" w:rsidP="00DB07EF">
      <w:pPr>
        <w:pStyle w:val="NormalWeb"/>
        <w:ind w:firstLine="1134"/>
        <w:jc w:val="both"/>
        <w:rPr>
          <w:color w:val="000000"/>
        </w:rPr>
      </w:pPr>
      <w:r w:rsidRPr="00DB07EF">
        <w:rPr>
          <w:color w:val="000000"/>
        </w:rPr>
        <w:t xml:space="preserve">Indico, </w:t>
      </w:r>
      <w:proofErr w:type="gramStart"/>
      <w:r w:rsidRPr="00DB07EF">
        <w:rPr>
          <w:color w:val="000000"/>
        </w:rPr>
        <w:t>após</w:t>
      </w:r>
      <w:proofErr w:type="gramEnd"/>
      <w:r w:rsidRPr="00DB07EF">
        <w:rPr>
          <w:color w:val="000000"/>
        </w:rPr>
        <w:t xml:space="preserve"> cumprida as formalidades regimentais, ao Chefe do Poder Executivo, para que através do setor competente, viabilize o conserto do desnível no asfalto da rua Luiz Borba, nº 154 – </w:t>
      </w:r>
      <w:proofErr w:type="spellStart"/>
      <w:r w:rsidRPr="00DB07EF">
        <w:rPr>
          <w:color w:val="000000"/>
        </w:rPr>
        <w:t>Bº</w:t>
      </w:r>
      <w:proofErr w:type="spellEnd"/>
      <w:r w:rsidRPr="00DB07EF">
        <w:rPr>
          <w:color w:val="000000"/>
        </w:rPr>
        <w:t xml:space="preserve"> Horto Florestal.</w:t>
      </w:r>
    </w:p>
    <w:p w:rsidR="00DB07EF" w:rsidRPr="00DB07EF" w:rsidRDefault="00DB07EF" w:rsidP="00DB07EF">
      <w:pPr>
        <w:pStyle w:val="NormalWeb"/>
        <w:jc w:val="center"/>
        <w:rPr>
          <w:b/>
          <w:color w:val="000000"/>
        </w:rPr>
      </w:pPr>
      <w:r w:rsidRPr="00DB07EF">
        <w:rPr>
          <w:b/>
          <w:color w:val="000000"/>
        </w:rPr>
        <w:t>JUSTIFICATIVA:</w:t>
      </w:r>
    </w:p>
    <w:p w:rsidR="00DB07EF" w:rsidRPr="00DB07EF" w:rsidRDefault="00DB07EF" w:rsidP="00DB07EF">
      <w:pPr>
        <w:pStyle w:val="NormalWeb"/>
        <w:ind w:firstLine="1134"/>
        <w:jc w:val="both"/>
        <w:rPr>
          <w:color w:val="000000"/>
        </w:rPr>
      </w:pPr>
      <w:r w:rsidRPr="00DB07EF">
        <w:rPr>
          <w:color w:val="000000"/>
        </w:rPr>
        <w:t>Moradores do bairro residentes na Rua Luiz Borba</w:t>
      </w:r>
      <w:proofErr w:type="gramStart"/>
      <w:r w:rsidRPr="00DB07EF">
        <w:rPr>
          <w:color w:val="000000"/>
        </w:rPr>
        <w:t>, procuraram</w:t>
      </w:r>
      <w:proofErr w:type="gramEnd"/>
      <w:r w:rsidRPr="00DB07EF">
        <w:rPr>
          <w:color w:val="000000"/>
        </w:rPr>
        <w:t xml:space="preserve"> este vereador e solicitaram essa benfeitoria, pois na altura do número 154, o desnível do asfalto está atrapalhando a vida dos munícipes. O asfalto neste local está alto, e agua fica empoçada e quando </w:t>
      </w:r>
      <w:proofErr w:type="gramStart"/>
      <w:r w:rsidRPr="00DB07EF">
        <w:rPr>
          <w:color w:val="000000"/>
        </w:rPr>
        <w:t>chove,</w:t>
      </w:r>
      <w:proofErr w:type="gramEnd"/>
      <w:r w:rsidRPr="00DB07EF">
        <w:rPr>
          <w:color w:val="000000"/>
        </w:rPr>
        <w:t xml:space="preserve"> a água não tendo escoamento, entra nas casas dos moradores.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497CF6"/>
    <w:rsid w:val="00945877"/>
    <w:rsid w:val="00A77138"/>
    <w:rsid w:val="00B67A42"/>
    <w:rsid w:val="00D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2017-09-13T12:35:00Z</cp:lastPrinted>
  <dcterms:created xsi:type="dcterms:W3CDTF">2017-09-13T12:37:00Z</dcterms:created>
  <dcterms:modified xsi:type="dcterms:W3CDTF">2017-09-13T12:37:00Z</dcterms:modified>
</cp:coreProperties>
</file>