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FD" w:rsidRPr="00030BFD" w:rsidRDefault="00030BFD" w:rsidP="00030BFD">
      <w:pPr>
        <w:pStyle w:val="NormalWeb"/>
        <w:rPr>
          <w:b/>
          <w:color w:val="000000"/>
          <w:sz w:val="28"/>
          <w:szCs w:val="28"/>
        </w:rPr>
      </w:pPr>
      <w:r w:rsidRPr="00030BFD">
        <w:rPr>
          <w:b/>
          <w:color w:val="000000"/>
          <w:sz w:val="28"/>
          <w:szCs w:val="28"/>
        </w:rPr>
        <w:t>INDICAÇÃO Nº 01</w:t>
      </w:r>
      <w:r w:rsidR="000A698C">
        <w:rPr>
          <w:b/>
          <w:color w:val="000000"/>
          <w:sz w:val="28"/>
          <w:szCs w:val="28"/>
        </w:rPr>
        <w:t>5</w:t>
      </w:r>
      <w:r w:rsidR="008C5A5F">
        <w:rPr>
          <w:b/>
          <w:color w:val="000000"/>
          <w:sz w:val="28"/>
          <w:szCs w:val="28"/>
        </w:rPr>
        <w:t>2</w:t>
      </w:r>
      <w:bookmarkStart w:id="0" w:name="_GoBack"/>
      <w:bookmarkEnd w:id="0"/>
      <w:r w:rsidRPr="00030BFD">
        <w:rPr>
          <w:b/>
          <w:color w:val="000000"/>
          <w:sz w:val="28"/>
          <w:szCs w:val="28"/>
        </w:rPr>
        <w:t>/2017</w:t>
      </w:r>
    </w:p>
    <w:p w:rsidR="00030BFD" w:rsidRPr="00030BFD" w:rsidRDefault="00030BFD" w:rsidP="00030BFD">
      <w:pPr>
        <w:pStyle w:val="NormalWeb"/>
        <w:rPr>
          <w:b/>
          <w:color w:val="000000"/>
        </w:rPr>
      </w:pPr>
    </w:p>
    <w:p w:rsidR="008C5A5F" w:rsidRDefault="008C5A5F" w:rsidP="008C5A5F">
      <w:pPr>
        <w:spacing w:before="100" w:beforeAutospacing="1" w:after="100" w:afterAutospacing="1" w:line="240" w:lineRule="auto"/>
        <w:ind w:left="311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C5A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 Indico ao Chefe do Poder Executivo, melhorias no transporte de funcionários e trabalhadores da frente de trabalho.</w:t>
      </w:r>
    </w:p>
    <w:p w:rsidR="008C5A5F" w:rsidRDefault="008C5A5F" w:rsidP="008C5A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C5A5F" w:rsidRDefault="008C5A5F" w:rsidP="008C5A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C5A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Presidente;</w:t>
      </w:r>
    </w:p>
    <w:p w:rsidR="008C5A5F" w:rsidRPr="008C5A5F" w:rsidRDefault="008C5A5F" w:rsidP="008C5A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5A5F" w:rsidRPr="008C5A5F" w:rsidRDefault="008C5A5F" w:rsidP="008C5A5F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C5A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8C5A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8C5A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Executivo, para que através do setor competente, viabilize a possibilidade de melhoria no transporte de funcionários e trabalhadores da “frente de trabalho”.</w:t>
      </w:r>
    </w:p>
    <w:p w:rsidR="008C5A5F" w:rsidRPr="008C5A5F" w:rsidRDefault="008C5A5F" w:rsidP="008C5A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C5A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8C5A5F" w:rsidRPr="008C5A5F" w:rsidRDefault="008C5A5F" w:rsidP="008C5A5F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C5A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trabalhadores da “frente de trabalho”, que são poucos, trabalham na jornada das 7h às 16h. Para se deslocarem para seus postos de trabalho, são transportados, juntos com produtos químicos, gasolinas e maquinários.</w:t>
      </w:r>
    </w:p>
    <w:p w:rsidR="008C5A5F" w:rsidRPr="008C5A5F" w:rsidRDefault="008C5A5F" w:rsidP="008C5A5F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C5A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06/03/2017, aprovado o PL nº 24, que dispõe sobre proibição dos postos de combustíveis de preencher na totalidade os tanques de combustível dos veículos, para zelar pela saúde dos funcionários e trabalhadores dos postos de combustível.</w:t>
      </w:r>
    </w:p>
    <w:p w:rsidR="008C5A5F" w:rsidRPr="008C5A5F" w:rsidRDefault="008C5A5F" w:rsidP="008C5A5F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C5A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Portanto, devemos também, zelar pela saúde de nossos trabalhadores.</w:t>
      </w:r>
    </w:p>
    <w:p w:rsidR="00C12B1F" w:rsidRPr="00030BFD" w:rsidRDefault="00C12B1F" w:rsidP="00030BFD">
      <w:pPr>
        <w:pStyle w:val="NormalWeb"/>
        <w:ind w:firstLine="1418"/>
        <w:jc w:val="both"/>
        <w:rPr>
          <w:color w:val="000000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30BFD">
        <w:rPr>
          <w:rFonts w:ascii="Times New Roman" w:hAnsi="Times New Roman" w:cs="Times New Roman"/>
          <w:sz w:val="24"/>
          <w:szCs w:val="24"/>
        </w:rPr>
        <w:t>Sala das Sessões, 0</w:t>
      </w:r>
      <w:r w:rsidR="000A698C">
        <w:rPr>
          <w:rFonts w:ascii="Times New Roman" w:hAnsi="Times New Roman" w:cs="Times New Roman"/>
          <w:sz w:val="24"/>
          <w:szCs w:val="24"/>
        </w:rPr>
        <w:t>6</w:t>
      </w:r>
      <w:r w:rsidRPr="00030BFD">
        <w:rPr>
          <w:rFonts w:ascii="Times New Roman" w:hAnsi="Times New Roman" w:cs="Times New Roman"/>
          <w:sz w:val="24"/>
          <w:szCs w:val="24"/>
        </w:rPr>
        <w:t xml:space="preserve"> de abril de 2017.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A3A8C" w:rsidRDefault="00EA3A8C"/>
    <w:sectPr w:rsidR="00EA3A8C" w:rsidSect="00030BF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FD"/>
    <w:rsid w:val="00030BFD"/>
    <w:rsid w:val="000A698C"/>
    <w:rsid w:val="004410E6"/>
    <w:rsid w:val="008C5A5F"/>
    <w:rsid w:val="00C12B1F"/>
    <w:rsid w:val="00E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2017-04-06T12:18:00Z</cp:lastPrinted>
  <dcterms:created xsi:type="dcterms:W3CDTF">2017-04-06T12:21:00Z</dcterms:created>
  <dcterms:modified xsi:type="dcterms:W3CDTF">2017-04-06T12:21:00Z</dcterms:modified>
</cp:coreProperties>
</file>