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09" w:rsidRDefault="0086391E" w:rsidP="00087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0118</w:t>
      </w:r>
      <w:r w:rsidR="00087F09">
        <w:rPr>
          <w:rFonts w:ascii="Times New Roman" w:hAnsi="Times New Roman"/>
          <w:b/>
          <w:sz w:val="28"/>
          <w:szCs w:val="28"/>
        </w:rPr>
        <w:t>/2017</w:t>
      </w: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86391E" w:rsidRDefault="0086391E" w:rsidP="00087F09">
      <w:pPr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fazer uma praça para os moradores do bairro Theodoro de Souza Barros e Bela S</w:t>
      </w:r>
      <w:r w:rsidR="00CA35E8">
        <w:rPr>
          <w:rFonts w:ascii="Times New Roman" w:hAnsi="Times New Roman"/>
          <w:b/>
          <w:sz w:val="24"/>
          <w:szCs w:val="24"/>
        </w:rPr>
        <w:t>ão P</w:t>
      </w:r>
      <w:r>
        <w:rPr>
          <w:rFonts w:ascii="Times New Roman" w:hAnsi="Times New Roman"/>
          <w:b/>
          <w:sz w:val="24"/>
          <w:szCs w:val="24"/>
        </w:rPr>
        <w:t>edro.</w:t>
      </w: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86391E" w:rsidRDefault="0086391E" w:rsidP="00087F0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86391E" w:rsidRDefault="0086391E" w:rsidP="00087F09">
      <w:pPr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fazer uma praça para os moradores do bairro Theodoro de Souza barros e Bela São Pedro.</w:t>
      </w: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para que venho fazer essa indicação é:</w:t>
      </w: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moradores dos bairros</w:t>
      </w:r>
      <w:r w:rsidR="00CA35E8">
        <w:rPr>
          <w:rFonts w:ascii="Times New Roman" w:hAnsi="Times New Roman"/>
          <w:sz w:val="24"/>
          <w:szCs w:val="24"/>
        </w:rPr>
        <w:t xml:space="preserve"> me procuraram solicitando para que se faça uma praça onde os moradores dos dois bairros possam ter uma área de lazer para que eles e seus familiares possam usufruir, tendo em vista que os bairros cresceram muito e hoje não tem nenhuma praça no local</w:t>
      </w:r>
      <w:r>
        <w:rPr>
          <w:rFonts w:ascii="Times New Roman" w:hAnsi="Times New Roman"/>
          <w:sz w:val="24"/>
          <w:szCs w:val="24"/>
        </w:rPr>
        <w:t>.</w:t>
      </w:r>
    </w:p>
    <w:p w:rsidR="00087F09" w:rsidRDefault="00087F09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6391E" w:rsidRDefault="0086391E" w:rsidP="00087F0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87F09" w:rsidRDefault="00087F09" w:rsidP="00087F09">
      <w:pPr>
        <w:rPr>
          <w:rFonts w:ascii="Times New Roman" w:hAnsi="Times New Roman"/>
          <w:sz w:val="24"/>
          <w:szCs w:val="24"/>
        </w:rPr>
      </w:pPr>
    </w:p>
    <w:p w:rsidR="00087F09" w:rsidRDefault="00CA35E8" w:rsidP="00087F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639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 w:rsidR="00087F09">
        <w:rPr>
          <w:rFonts w:ascii="Times New Roman" w:hAnsi="Times New Roman"/>
          <w:sz w:val="24"/>
          <w:szCs w:val="24"/>
        </w:rPr>
        <w:t xml:space="preserve"> de </w:t>
      </w:r>
      <w:r w:rsidR="0086391E">
        <w:rPr>
          <w:rFonts w:ascii="Times New Roman" w:hAnsi="Times New Roman"/>
          <w:sz w:val="24"/>
          <w:szCs w:val="24"/>
        </w:rPr>
        <w:t>m</w:t>
      </w:r>
      <w:r w:rsidR="00087F09">
        <w:rPr>
          <w:rFonts w:ascii="Times New Roman" w:hAnsi="Times New Roman"/>
          <w:sz w:val="24"/>
          <w:szCs w:val="24"/>
        </w:rPr>
        <w:t>arço de, 2017.</w:t>
      </w:r>
    </w:p>
    <w:p w:rsidR="00087F09" w:rsidRDefault="00087F09" w:rsidP="00087F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7F09" w:rsidRDefault="00087F09" w:rsidP="00087F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391E" w:rsidRDefault="0086391E" w:rsidP="00087F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7F09" w:rsidRDefault="00087F09" w:rsidP="00087F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7F09" w:rsidRDefault="00087F09" w:rsidP="00087F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087F09" w:rsidRDefault="00087F09" w:rsidP="00087F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87F09" w:rsidRDefault="00087F09" w:rsidP="00087F09"/>
    <w:p w:rsidR="00C123BE" w:rsidRDefault="00C123BE"/>
    <w:sectPr w:rsidR="00C123BE" w:rsidSect="0086391E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09"/>
    <w:rsid w:val="00087F09"/>
    <w:rsid w:val="0086391E"/>
    <w:rsid w:val="00C123BE"/>
    <w:rsid w:val="00CA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2017-03-20T13:12:00Z</dcterms:created>
  <dcterms:modified xsi:type="dcterms:W3CDTF">2017-03-20T13:12:00Z</dcterms:modified>
</cp:coreProperties>
</file>