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CB4E15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2E002F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285BE7" w:rsidRPr="00285BE7">
        <w:rPr>
          <w:b/>
          <w:bCs/>
          <w:bdr w:val="none" w:sz="0" w:space="0" w:color="auto" w:frame="1"/>
        </w:rPr>
        <w:t>a</w:t>
      </w:r>
      <w:r w:rsidR="00285BE7" w:rsidRPr="00285BE7">
        <w:rPr>
          <w:b/>
          <w:bCs/>
          <w:bdr w:val="none" w:sz="0" w:space="0" w:color="auto" w:frame="1"/>
        </w:rPr>
        <w:t xml:space="preserve"> </w:t>
      </w:r>
      <w:r w:rsidR="003D61FF" w:rsidRPr="003D61FF">
        <w:rPr>
          <w:b/>
          <w:bCs/>
          <w:bdr w:val="none" w:sz="0" w:space="0" w:color="auto" w:frame="1"/>
        </w:rPr>
        <w:t xml:space="preserve">possibilidade </w:t>
      </w:r>
      <w:r w:rsidR="00CB4E15">
        <w:rPr>
          <w:b/>
          <w:bCs/>
          <w:bdr w:val="none" w:sz="0" w:space="0" w:color="auto" w:frame="1"/>
        </w:rPr>
        <w:t xml:space="preserve">de </w:t>
      </w:r>
      <w:r w:rsidR="00CB4E15" w:rsidRPr="00CB4E15">
        <w:rPr>
          <w:b/>
          <w:bCs/>
          <w:bdr w:val="none" w:sz="0" w:space="0" w:color="auto" w:frame="1"/>
        </w:rPr>
        <w:t>efetu</w:t>
      </w:r>
      <w:r w:rsidR="00CB4E15" w:rsidRPr="00CB4E15">
        <w:rPr>
          <w:b/>
          <w:bCs/>
          <w:bdr w:val="none" w:sz="0" w:space="0" w:color="auto" w:frame="1"/>
        </w:rPr>
        <w:t>ar</w:t>
      </w:r>
      <w:r w:rsidR="00CB4E15" w:rsidRPr="00CB4E15">
        <w:rPr>
          <w:b/>
          <w:bCs/>
          <w:bdr w:val="none" w:sz="0" w:space="0" w:color="auto" w:frame="1"/>
        </w:rPr>
        <w:t xml:space="preserve"> a limpeza da </w:t>
      </w:r>
      <w:proofErr w:type="gramStart"/>
      <w:r w:rsidR="00CB4E15" w:rsidRPr="00CB4E15">
        <w:rPr>
          <w:b/>
          <w:bCs/>
          <w:bdr w:val="none" w:sz="0" w:space="0" w:color="auto" w:frame="1"/>
        </w:rPr>
        <w:t>rua</w:t>
      </w:r>
      <w:proofErr w:type="gramEnd"/>
      <w:r w:rsidR="00CB4E15" w:rsidRPr="00CB4E15">
        <w:rPr>
          <w:b/>
          <w:bCs/>
          <w:bdr w:val="none" w:sz="0" w:space="0" w:color="auto" w:frame="1"/>
        </w:rPr>
        <w:t xml:space="preserve"> </w:t>
      </w:r>
      <w:proofErr w:type="spellStart"/>
      <w:r w:rsidR="00CB4E15" w:rsidRPr="00CB4E15">
        <w:rPr>
          <w:b/>
          <w:bCs/>
          <w:bdr w:val="none" w:sz="0" w:space="0" w:color="auto" w:frame="1"/>
        </w:rPr>
        <w:t>Antonio</w:t>
      </w:r>
      <w:proofErr w:type="spellEnd"/>
      <w:r w:rsidR="00CB4E15" w:rsidRPr="00CB4E15">
        <w:rPr>
          <w:b/>
          <w:bCs/>
          <w:bdr w:val="none" w:sz="0" w:space="0" w:color="auto" w:frame="1"/>
        </w:rPr>
        <w:t xml:space="preserve"> Teixeira Sobrinho, ao lado da Casa das Crianças</w:t>
      </w:r>
      <w:r w:rsidR="00CB4E15" w:rsidRPr="00CB4E15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CB4E15" w:rsidRPr="00CB4E15" w:rsidRDefault="00CB4E15" w:rsidP="00CB4E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CB4E1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a limpeza da rua </w:t>
      </w:r>
      <w:proofErr w:type="spellStart"/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Teixeira Sobrinho, ao lado da Casa das Crianças.</w:t>
      </w:r>
    </w:p>
    <w:p w:rsidR="00CB4E15" w:rsidRPr="00CB4E15" w:rsidRDefault="00CB4E15" w:rsidP="00CB4E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CB4E15" w:rsidRPr="00CB4E15" w:rsidRDefault="00CB4E15" w:rsidP="00CB4E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CB4E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Justifica essa indicação, pois é solicitação de moradores do bairro. 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CB4E15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2017-03-03T12:52:00Z</cp:lastPrinted>
  <dcterms:created xsi:type="dcterms:W3CDTF">2017-03-03T12:54:00Z</dcterms:created>
  <dcterms:modified xsi:type="dcterms:W3CDTF">2017-03-03T12:54:00Z</dcterms:modified>
</cp:coreProperties>
</file>