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</w:t>
      </w:r>
      <w:r w:rsidR="002E002F">
        <w:rPr>
          <w:b/>
          <w:color w:val="000000"/>
          <w:sz w:val="28"/>
          <w:szCs w:val="28"/>
        </w:rPr>
        <w:t>2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2E002F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DD4658" w:rsidRPr="00DD4658">
        <w:rPr>
          <w:b/>
          <w:bCs/>
          <w:bdr w:val="none" w:sz="0" w:space="0" w:color="auto" w:frame="1"/>
        </w:rPr>
        <w:t>possibilidade de</w:t>
      </w:r>
      <w:r w:rsidR="002E002F" w:rsidRPr="002E002F">
        <w:rPr>
          <w:bCs/>
          <w:color w:val="333333"/>
          <w:bdr w:val="none" w:sz="0" w:space="0" w:color="auto" w:frame="1"/>
        </w:rPr>
        <w:t xml:space="preserve"> </w:t>
      </w:r>
      <w:r w:rsidR="002E002F" w:rsidRPr="002E002F">
        <w:rPr>
          <w:b/>
          <w:bCs/>
          <w:bdr w:val="none" w:sz="0" w:space="0" w:color="auto" w:frame="1"/>
        </w:rPr>
        <w:t>reparo na cobertura do ponto de ônibus circular na Rua Malaquias Guerra, em frente à Santa Casa</w:t>
      </w:r>
      <w:r w:rsidR="002E002F" w:rsidRPr="002E002F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DD4658" w:rsidRDefault="00DD4658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504981" w:rsidRPr="00504981" w:rsidRDefault="00504981" w:rsidP="00504981">
      <w:pPr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2E002F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Indico</w:t>
      </w:r>
      <w:r w:rsidRPr="0050498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50498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50498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estude a possibilidade de reparo na cobertura do ponto de ônibus circular na Rua Malaquias Guerra, em frente à Santa Casa.</w:t>
      </w:r>
    </w:p>
    <w:p w:rsidR="00504981" w:rsidRPr="00504981" w:rsidRDefault="00504981" w:rsidP="00504981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04981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>Justifica essa indicação, pois é reivindicação de munícipes que utilizam de transporte municipal.</w:t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706A"/>
    <w:rsid w:val="002E002F"/>
    <w:rsid w:val="002F6AA7"/>
    <w:rsid w:val="004E35D9"/>
    <w:rsid w:val="00504981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13502"/>
    <w:rsid w:val="00937591"/>
    <w:rsid w:val="009A3A2C"/>
    <w:rsid w:val="00A16F8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D041A3"/>
    <w:rsid w:val="00D11911"/>
    <w:rsid w:val="00DD4658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2017-03-03T12:45:00Z</cp:lastPrinted>
  <dcterms:created xsi:type="dcterms:W3CDTF">2017-03-03T12:47:00Z</dcterms:created>
  <dcterms:modified xsi:type="dcterms:W3CDTF">2017-03-03T12:47:00Z</dcterms:modified>
</cp:coreProperties>
</file>