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70" w:rsidRDefault="00E42A70" w:rsidP="00E42A70">
      <w:pPr>
        <w:rPr>
          <w:rFonts w:ascii="Times New Roman" w:hAnsi="Times New Roman"/>
          <w:b/>
          <w:sz w:val="28"/>
          <w:szCs w:val="28"/>
        </w:rPr>
      </w:pPr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C5557D">
        <w:rPr>
          <w:rFonts w:ascii="Times New Roman" w:hAnsi="Times New Roman"/>
          <w:b/>
          <w:sz w:val="28"/>
          <w:szCs w:val="28"/>
        </w:rPr>
        <w:t>52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</w:p>
    <w:p w:rsidR="00E42A70" w:rsidRDefault="00E42A70" w:rsidP="00E42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Indica ao Chefe do Poder Executivo, que estude a possibilidade da instalação de um portão na entrada principal, no lago do bairro Novo Horizonte e que o lago seja </w:t>
      </w:r>
      <w:proofErr w:type="gramStart"/>
      <w:r>
        <w:rPr>
          <w:rFonts w:ascii="Times New Roman" w:hAnsi="Times New Roman"/>
          <w:b/>
          <w:sz w:val="24"/>
          <w:szCs w:val="24"/>
        </w:rPr>
        <w:t>aberto e fechado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pela GCM com horário específicos como já existe no Parque Maria Angélica.</w:t>
      </w:r>
      <w:bookmarkEnd w:id="0"/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</w:p>
    <w:p w:rsidR="00E42A70" w:rsidRDefault="00E42A70" w:rsidP="00E42A7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após cumprida as formalidades regimentais, ao Chefe do Poder Executivo, para que através do setor competente, estude a possibilidade da instalação de um portão na entrada principal, no lago do bairro Novo Horizonte, e que o lago seja aberto e fechado pela GCM com horário específicos como já existe no Parque Maria </w:t>
      </w:r>
      <w:r w:rsidR="003C0093">
        <w:rPr>
          <w:rFonts w:ascii="Times New Roman" w:hAnsi="Times New Roman"/>
          <w:sz w:val="24"/>
          <w:szCs w:val="24"/>
        </w:rPr>
        <w:t>Angélica</w:t>
      </w:r>
      <w:r>
        <w:rPr>
          <w:rFonts w:ascii="Times New Roman" w:hAnsi="Times New Roman"/>
          <w:sz w:val="24"/>
          <w:szCs w:val="24"/>
        </w:rPr>
        <w:t>.</w:t>
      </w:r>
    </w:p>
    <w:p w:rsidR="00E42A70" w:rsidRDefault="00E42A70" w:rsidP="00E42A7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42A70" w:rsidRDefault="00E42A70" w:rsidP="00E42A7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da indicação: </w:t>
      </w:r>
      <w:r w:rsidR="003C0093">
        <w:rPr>
          <w:rFonts w:ascii="Times New Roman" w:hAnsi="Times New Roman"/>
          <w:sz w:val="24"/>
          <w:szCs w:val="24"/>
        </w:rPr>
        <w:t>Os moradores do bairro têm reclamado</w:t>
      </w:r>
      <w:r>
        <w:rPr>
          <w:rFonts w:ascii="Times New Roman" w:hAnsi="Times New Roman"/>
          <w:sz w:val="24"/>
          <w:szCs w:val="24"/>
        </w:rPr>
        <w:t xml:space="preserve"> da falta de segurança no local após </w:t>
      </w:r>
      <w:r w:rsidR="003C0093">
        <w:rPr>
          <w:rFonts w:ascii="Times New Roman" w:hAnsi="Times New Roman"/>
          <w:sz w:val="24"/>
          <w:szCs w:val="24"/>
        </w:rPr>
        <w:t>as 21h00min horas.</w:t>
      </w:r>
    </w:p>
    <w:p w:rsidR="00E42A70" w:rsidRDefault="00E42A70" w:rsidP="00E42A70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42A70" w:rsidRDefault="003C0093" w:rsidP="00E42A70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instalação</w:t>
      </w:r>
      <w:r w:rsidR="00E42A70">
        <w:rPr>
          <w:rFonts w:ascii="Times New Roman" w:hAnsi="Times New Roman"/>
          <w:sz w:val="24"/>
          <w:szCs w:val="24"/>
        </w:rPr>
        <w:t xml:space="preserve"> dess</w:t>
      </w:r>
      <w:r>
        <w:rPr>
          <w:rFonts w:ascii="Times New Roman" w:hAnsi="Times New Roman"/>
          <w:sz w:val="24"/>
          <w:szCs w:val="24"/>
        </w:rPr>
        <w:t>e portão e horários de</w:t>
      </w:r>
      <w:r w:rsidR="00035934">
        <w:rPr>
          <w:rFonts w:ascii="Times New Roman" w:hAnsi="Times New Roman"/>
          <w:sz w:val="24"/>
          <w:szCs w:val="24"/>
        </w:rPr>
        <w:t xml:space="preserve"> abrir e fechar </w:t>
      </w:r>
      <w:r>
        <w:rPr>
          <w:rFonts w:ascii="Times New Roman" w:hAnsi="Times New Roman"/>
          <w:sz w:val="24"/>
          <w:szCs w:val="24"/>
        </w:rPr>
        <w:t>feito pela GCM contribuirá e mui</w:t>
      </w:r>
      <w:r w:rsidR="00035934">
        <w:rPr>
          <w:rFonts w:ascii="Times New Roman" w:hAnsi="Times New Roman"/>
          <w:sz w:val="24"/>
          <w:szCs w:val="24"/>
        </w:rPr>
        <w:t>to com a segurança do local e de todo o</w:t>
      </w:r>
      <w:r>
        <w:rPr>
          <w:rFonts w:ascii="Times New Roman" w:hAnsi="Times New Roman"/>
          <w:sz w:val="24"/>
          <w:szCs w:val="24"/>
        </w:rPr>
        <w:t xml:space="preserve"> bairro, evitando roubos,</w:t>
      </w:r>
      <w:r w:rsidR="00916031">
        <w:rPr>
          <w:rFonts w:ascii="Times New Roman" w:hAnsi="Times New Roman"/>
          <w:sz w:val="24"/>
          <w:szCs w:val="24"/>
        </w:rPr>
        <w:t xml:space="preserve"> destruição no espaço para o lado de dentro do</w:t>
      </w:r>
      <w:r>
        <w:rPr>
          <w:rFonts w:ascii="Times New Roman" w:hAnsi="Times New Roman"/>
          <w:sz w:val="24"/>
          <w:szCs w:val="24"/>
        </w:rPr>
        <w:t xml:space="preserve"> lago e muitos outros fatores</w:t>
      </w:r>
      <w:r w:rsidR="00916031">
        <w:rPr>
          <w:rFonts w:ascii="Times New Roman" w:hAnsi="Times New Roman"/>
          <w:sz w:val="24"/>
          <w:szCs w:val="24"/>
        </w:rPr>
        <w:t xml:space="preserve"> como já vem acontecendo</w:t>
      </w:r>
      <w:r>
        <w:rPr>
          <w:rFonts w:ascii="Times New Roman" w:hAnsi="Times New Roman"/>
          <w:sz w:val="24"/>
          <w:szCs w:val="24"/>
        </w:rPr>
        <w:t>.</w:t>
      </w:r>
    </w:p>
    <w:p w:rsidR="00E42A70" w:rsidRDefault="00E42A70" w:rsidP="00E42A70">
      <w:pPr>
        <w:rPr>
          <w:rFonts w:ascii="Times New Roman" w:hAnsi="Times New Roman"/>
          <w:sz w:val="24"/>
          <w:szCs w:val="24"/>
        </w:rPr>
      </w:pPr>
    </w:p>
    <w:p w:rsidR="00C5557D" w:rsidRDefault="00C5557D" w:rsidP="00E42A70">
      <w:pPr>
        <w:rPr>
          <w:rFonts w:ascii="Times New Roman" w:hAnsi="Times New Roman"/>
          <w:sz w:val="24"/>
          <w:szCs w:val="24"/>
        </w:rPr>
      </w:pPr>
    </w:p>
    <w:p w:rsidR="00C5557D" w:rsidRDefault="00C5557D" w:rsidP="00E42A70">
      <w:pPr>
        <w:rPr>
          <w:rFonts w:ascii="Times New Roman" w:hAnsi="Times New Roman"/>
          <w:sz w:val="24"/>
          <w:szCs w:val="24"/>
        </w:rPr>
      </w:pPr>
    </w:p>
    <w:p w:rsidR="00E42A70" w:rsidRDefault="00E42A70" w:rsidP="00E42A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C555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5557D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5557D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E42A70" w:rsidRDefault="00E42A70" w:rsidP="00E42A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557D" w:rsidRDefault="00C5557D" w:rsidP="00E42A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557D" w:rsidRDefault="00C5557D" w:rsidP="00E42A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2A70" w:rsidRDefault="00E42A70" w:rsidP="00E42A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2A70" w:rsidRDefault="00E42A70" w:rsidP="00E42A7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E42A70" w:rsidRDefault="00E42A70" w:rsidP="00E42A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E42A70" w:rsidRDefault="00E42A70" w:rsidP="00E42A70"/>
    <w:p w:rsidR="00E42A70" w:rsidRDefault="00E42A70" w:rsidP="00E42A70"/>
    <w:p w:rsidR="00E42A70" w:rsidRDefault="00E42A70" w:rsidP="00E42A70"/>
    <w:p w:rsidR="004F7230" w:rsidRDefault="004F7230"/>
    <w:sectPr w:rsidR="004F7230" w:rsidSect="00C5557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70"/>
    <w:rsid w:val="00035934"/>
    <w:rsid w:val="003C0093"/>
    <w:rsid w:val="004F7230"/>
    <w:rsid w:val="00916031"/>
    <w:rsid w:val="00C5557D"/>
    <w:rsid w:val="00E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2017-02-21T15:58:00Z</dcterms:created>
  <dcterms:modified xsi:type="dcterms:W3CDTF">2017-02-21T15:58:00Z</dcterms:modified>
</cp:coreProperties>
</file>