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CB" w:rsidRDefault="005E69CB" w:rsidP="005E69CB">
      <w:pPr>
        <w:rPr>
          <w:rFonts w:ascii="Times New Roman" w:hAnsi="Times New Roman"/>
          <w:b/>
          <w:sz w:val="28"/>
          <w:szCs w:val="28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5C0226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C0226" w:rsidRDefault="005C0226" w:rsidP="005E69CB">
      <w:pPr>
        <w:rPr>
          <w:rFonts w:ascii="Times New Roman" w:hAnsi="Times New Roman"/>
          <w:sz w:val="24"/>
          <w:szCs w:val="24"/>
        </w:rPr>
      </w:pPr>
    </w:p>
    <w:p w:rsidR="005C0226" w:rsidRDefault="005C0226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</w:t>
      </w:r>
      <w:r w:rsidR="00F05B9B">
        <w:rPr>
          <w:rFonts w:ascii="Times New Roman" w:hAnsi="Times New Roman"/>
          <w:b/>
          <w:sz w:val="24"/>
          <w:szCs w:val="24"/>
        </w:rPr>
        <w:t>e instalação de um painel de senha eletrônico na farmácia municipal de nosso município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E69CB" w:rsidRDefault="005E69CB" w:rsidP="005E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</w:t>
      </w:r>
      <w:r w:rsidR="00F05B9B">
        <w:rPr>
          <w:rFonts w:ascii="Times New Roman" w:hAnsi="Times New Roman"/>
          <w:sz w:val="24"/>
          <w:szCs w:val="24"/>
        </w:rPr>
        <w:t>e instalação de um painel de senha eletrônico na farmácia do nosso município</w:t>
      </w:r>
      <w:r>
        <w:rPr>
          <w:rFonts w:ascii="Times New Roman" w:hAnsi="Times New Roman"/>
          <w:sz w:val="24"/>
          <w:szCs w:val="24"/>
        </w:rPr>
        <w:t>.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F05B9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instalação do painel é que muitos munícipes tem me procurado pedindo para que seja </w:t>
      </w:r>
      <w:r w:rsidR="004915D2">
        <w:rPr>
          <w:rFonts w:ascii="Times New Roman" w:hAnsi="Times New Roman"/>
          <w:sz w:val="24"/>
          <w:szCs w:val="24"/>
        </w:rPr>
        <w:t>colocada</w:t>
      </w:r>
      <w:r>
        <w:rPr>
          <w:rFonts w:ascii="Times New Roman" w:hAnsi="Times New Roman"/>
          <w:sz w:val="24"/>
          <w:szCs w:val="24"/>
        </w:rPr>
        <w:t xml:space="preserve"> senha eletrônica na farmácia municipal, e pessoalmente fui averiguar a necessidade, e constatei que realmente precisa, pois facilitaria não só para os usuários que retiram os medicamentos, mas também se tornaria uma maneira mais rápida e correta aos funcionários facilitando também a eles</w:t>
      </w:r>
      <w:r w:rsidR="005E69CB">
        <w:rPr>
          <w:rFonts w:ascii="Times New Roman" w:hAnsi="Times New Roman"/>
          <w:sz w:val="24"/>
          <w:szCs w:val="24"/>
        </w:rPr>
        <w:t>.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F05B9B">
      <w:pPr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D04E24" w:rsidP="005E69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C02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C022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de Fevereiro</w:t>
      </w:r>
      <w:r w:rsidR="005E69CB">
        <w:rPr>
          <w:rFonts w:ascii="Times New Roman" w:hAnsi="Times New Roman"/>
          <w:sz w:val="24"/>
          <w:szCs w:val="24"/>
        </w:rPr>
        <w:t xml:space="preserve"> de</w:t>
      </w:r>
      <w:bookmarkStart w:id="0" w:name="_GoBack"/>
      <w:bookmarkEnd w:id="0"/>
      <w:r w:rsidR="005E69CB">
        <w:rPr>
          <w:rFonts w:ascii="Times New Roman" w:hAnsi="Times New Roman"/>
          <w:sz w:val="24"/>
          <w:szCs w:val="24"/>
        </w:rPr>
        <w:t xml:space="preserve"> 2017.</w:t>
      </w:r>
    </w:p>
    <w:p w:rsidR="005E69CB" w:rsidRDefault="005E69CB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0226" w:rsidRDefault="005C0226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0226" w:rsidRDefault="005C0226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69CB" w:rsidRDefault="005E69CB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69CB" w:rsidRDefault="005E69CB" w:rsidP="005E69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5E69CB" w:rsidRDefault="005E69CB" w:rsidP="005E69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93976" w:rsidRDefault="00F93976"/>
    <w:sectPr w:rsidR="00F93976" w:rsidSect="005C022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CB"/>
    <w:rsid w:val="00082082"/>
    <w:rsid w:val="004915D2"/>
    <w:rsid w:val="005C0226"/>
    <w:rsid w:val="005E69CB"/>
    <w:rsid w:val="00D04E24"/>
    <w:rsid w:val="00F05B9B"/>
    <w:rsid w:val="00F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2017-02-13T11:30:00Z</dcterms:created>
  <dcterms:modified xsi:type="dcterms:W3CDTF">2017-02-13T11:30:00Z</dcterms:modified>
</cp:coreProperties>
</file>