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10B" w:rsidRDefault="0094610B" w:rsidP="009461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INDICAÇÃO Nº 0</w:t>
      </w:r>
      <w:r w:rsidR="006E0537"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</w:rPr>
        <w:t>/2017</w:t>
      </w:r>
    </w:p>
    <w:p w:rsidR="0094610B" w:rsidRDefault="0094610B" w:rsidP="0094610B">
      <w:pPr>
        <w:rPr>
          <w:rFonts w:ascii="Times New Roman" w:hAnsi="Times New Roman"/>
          <w:sz w:val="24"/>
          <w:szCs w:val="24"/>
        </w:rPr>
      </w:pPr>
    </w:p>
    <w:p w:rsidR="0094610B" w:rsidRDefault="0094610B" w:rsidP="0094610B">
      <w:pPr>
        <w:rPr>
          <w:rFonts w:ascii="Times New Roman" w:hAnsi="Times New Roman"/>
          <w:sz w:val="24"/>
          <w:szCs w:val="24"/>
        </w:rPr>
      </w:pPr>
    </w:p>
    <w:p w:rsidR="0094610B" w:rsidRDefault="0094610B" w:rsidP="00946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 xml:space="preserve">: Indica ao Chefe do Poder Executivo, que estude a possibilidade da instalação de Transporte publico municipal no </w:t>
      </w:r>
      <w:r w:rsidR="006E0537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>airro Serra Verde.</w:t>
      </w:r>
    </w:p>
    <w:p w:rsidR="0094610B" w:rsidRDefault="0094610B" w:rsidP="0094610B">
      <w:pPr>
        <w:rPr>
          <w:rFonts w:ascii="Times New Roman" w:hAnsi="Times New Roman"/>
          <w:sz w:val="24"/>
          <w:szCs w:val="24"/>
        </w:rPr>
      </w:pPr>
    </w:p>
    <w:p w:rsidR="0094610B" w:rsidRDefault="0094610B" w:rsidP="0094610B">
      <w:pPr>
        <w:rPr>
          <w:rFonts w:ascii="Times New Roman" w:hAnsi="Times New Roman"/>
          <w:sz w:val="24"/>
          <w:szCs w:val="24"/>
        </w:rPr>
      </w:pPr>
    </w:p>
    <w:p w:rsidR="0094610B" w:rsidRDefault="0094610B" w:rsidP="0094610B">
      <w:pPr>
        <w:rPr>
          <w:rFonts w:ascii="Times New Roman" w:hAnsi="Times New Roman"/>
          <w:sz w:val="24"/>
          <w:szCs w:val="24"/>
        </w:rPr>
      </w:pPr>
    </w:p>
    <w:p w:rsidR="0094610B" w:rsidRDefault="0094610B" w:rsidP="009461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94610B" w:rsidRDefault="0094610B" w:rsidP="0094610B">
      <w:pPr>
        <w:rPr>
          <w:rFonts w:ascii="Times New Roman" w:hAnsi="Times New Roman"/>
          <w:sz w:val="24"/>
          <w:szCs w:val="24"/>
        </w:rPr>
      </w:pPr>
    </w:p>
    <w:p w:rsidR="0094610B" w:rsidRDefault="0094610B" w:rsidP="0094610B">
      <w:pPr>
        <w:rPr>
          <w:rFonts w:ascii="Times New Roman" w:hAnsi="Times New Roman"/>
          <w:sz w:val="24"/>
          <w:szCs w:val="24"/>
        </w:rPr>
      </w:pPr>
    </w:p>
    <w:p w:rsidR="006E0537" w:rsidRDefault="006E0537" w:rsidP="0094610B">
      <w:pPr>
        <w:rPr>
          <w:rFonts w:ascii="Times New Roman" w:hAnsi="Times New Roman"/>
          <w:sz w:val="24"/>
          <w:szCs w:val="24"/>
        </w:rPr>
      </w:pPr>
    </w:p>
    <w:p w:rsidR="0094610B" w:rsidRDefault="0094610B" w:rsidP="0094610B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após</w:t>
      </w:r>
      <w:proofErr w:type="gramEnd"/>
      <w:r>
        <w:rPr>
          <w:rFonts w:ascii="Times New Roman" w:hAnsi="Times New Roman"/>
          <w:sz w:val="24"/>
          <w:szCs w:val="24"/>
        </w:rPr>
        <w:t xml:space="preserve"> cumprida as formalidades regimentais, ao Chefe do Poder Executivo, para que através do setor competente, estude a possibilidade da instalação de Transporte publico municipal no </w:t>
      </w:r>
      <w:r w:rsidR="006E0537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airro Serra Verde</w:t>
      </w:r>
    </w:p>
    <w:p w:rsidR="0094610B" w:rsidRDefault="0094610B" w:rsidP="0094610B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94610B" w:rsidRDefault="0094610B" w:rsidP="0094610B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Essa é uma reclamação antiga dos moradores do </w:t>
      </w:r>
      <w:r w:rsidR="006E0537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airro Serra Verde e dos </w:t>
      </w:r>
      <w:r w:rsidR="00EF2C92">
        <w:rPr>
          <w:rFonts w:ascii="Times New Roman" w:hAnsi="Times New Roman"/>
          <w:sz w:val="24"/>
          <w:szCs w:val="24"/>
        </w:rPr>
        <w:t>Sítios</w:t>
      </w:r>
      <w:r>
        <w:rPr>
          <w:rFonts w:ascii="Times New Roman" w:hAnsi="Times New Roman"/>
          <w:sz w:val="24"/>
          <w:szCs w:val="24"/>
        </w:rPr>
        <w:t xml:space="preserve"> próximos ao bairro.</w:t>
      </w:r>
    </w:p>
    <w:p w:rsidR="006E0537" w:rsidRDefault="006E0537" w:rsidP="0094610B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94610B" w:rsidRDefault="0094610B" w:rsidP="0094610B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Certamente as instalações do transporte publico municipal seria uma conquista para todos, tendo em vista que a maioria não tem condições de vir para cidade e depende de carona, e que na maioria das vezes não conseguem. Tendo em vista também que isso tem dificultado tanto para os casos de urgências quando o morador precisa passar em consult</w:t>
      </w:r>
      <w:r w:rsidR="00EF2C92">
        <w:rPr>
          <w:rFonts w:ascii="Times New Roman" w:hAnsi="Times New Roman"/>
          <w:sz w:val="24"/>
          <w:szCs w:val="24"/>
        </w:rPr>
        <w:t>a mé</w:t>
      </w:r>
      <w:r>
        <w:rPr>
          <w:rFonts w:ascii="Times New Roman" w:hAnsi="Times New Roman"/>
          <w:sz w:val="24"/>
          <w:szCs w:val="24"/>
        </w:rPr>
        <w:t>dica, vir a pronto socorro e até no caso de trabalho.</w:t>
      </w:r>
    </w:p>
    <w:p w:rsidR="0094610B" w:rsidRDefault="0094610B" w:rsidP="0094610B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4610B" w:rsidRDefault="00EF2C92" w:rsidP="0094610B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 existiu varias conversas entre os moradores e a prefeitura municipal, mais ainda não foi resolvido esta situação. Pedimos uma atenção especial para este caso, para que seja colocado o transporte pelo menos três vezes ao dia com horário fixo e que o transporte também possa entrar no bairro indo até a associação de moradores do bairro contornando para cidade.</w:t>
      </w:r>
    </w:p>
    <w:p w:rsidR="0094610B" w:rsidRDefault="0094610B" w:rsidP="0094610B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6E0537" w:rsidRDefault="006E0537" w:rsidP="0094610B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94610B" w:rsidRDefault="0094610B" w:rsidP="0094610B">
      <w:pPr>
        <w:rPr>
          <w:rFonts w:ascii="Times New Roman" w:hAnsi="Times New Roman"/>
          <w:sz w:val="24"/>
          <w:szCs w:val="24"/>
        </w:rPr>
      </w:pPr>
    </w:p>
    <w:p w:rsidR="0094610B" w:rsidRDefault="0094610B" w:rsidP="0094610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Sala das Sessões,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1</w:t>
      </w:r>
      <w:r w:rsidR="006E053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de </w:t>
      </w:r>
      <w:r w:rsidR="006E0537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aneiro de, 2017.</w:t>
      </w:r>
    </w:p>
    <w:p w:rsidR="0094610B" w:rsidRDefault="0094610B" w:rsidP="009461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0537" w:rsidRDefault="006E0537" w:rsidP="009461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0537" w:rsidRDefault="006E0537" w:rsidP="009461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94610B" w:rsidRDefault="0094610B" w:rsidP="009461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94610B" w:rsidRDefault="0094610B" w:rsidP="0094610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ROBERSON PEDROSA DE OLIVEIRA</w:t>
      </w:r>
    </w:p>
    <w:p w:rsidR="0094610B" w:rsidRDefault="0094610B" w:rsidP="0094610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022E15" w:rsidRDefault="00022E15"/>
    <w:sectPr w:rsidR="00022E15" w:rsidSect="006E0537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10B"/>
    <w:rsid w:val="00022E15"/>
    <w:rsid w:val="006E0537"/>
    <w:rsid w:val="0094610B"/>
    <w:rsid w:val="00ED2437"/>
    <w:rsid w:val="00EF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10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10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5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Usuario</cp:lastModifiedBy>
  <cp:revision>3</cp:revision>
  <dcterms:created xsi:type="dcterms:W3CDTF">2017-01-19T17:13:00Z</dcterms:created>
  <dcterms:modified xsi:type="dcterms:W3CDTF">2017-01-19T17:16:00Z</dcterms:modified>
</cp:coreProperties>
</file>