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9D" w:rsidRDefault="00CA4D9D" w:rsidP="00CA4D9D">
      <w:pPr>
        <w:pStyle w:val="NormalWeb"/>
        <w:rPr>
          <w:b/>
        </w:rPr>
      </w:pPr>
      <w:r w:rsidRPr="00CA4D9D">
        <w:rPr>
          <w:b/>
        </w:rPr>
        <w:t xml:space="preserve">Projeto de </w:t>
      </w:r>
      <w:r>
        <w:rPr>
          <w:b/>
        </w:rPr>
        <w:t>L</w:t>
      </w:r>
      <w:r w:rsidRPr="00CA4D9D">
        <w:rPr>
          <w:b/>
        </w:rPr>
        <w:t xml:space="preserve">ei nº  013                                                São Pedro, 19 de janeiro de </w:t>
      </w:r>
      <w:proofErr w:type="gramStart"/>
      <w:r w:rsidRPr="00CA4D9D">
        <w:rPr>
          <w:b/>
        </w:rPr>
        <w:t>2017</w:t>
      </w:r>
      <w:proofErr w:type="gramEnd"/>
      <w:r w:rsidRPr="00CA4D9D">
        <w:rPr>
          <w:b/>
        </w:rPr>
        <w:t xml:space="preserve"> </w:t>
      </w:r>
    </w:p>
    <w:p w:rsidR="00CA4D9D" w:rsidRDefault="00CA4D9D" w:rsidP="00CA4D9D">
      <w:pPr>
        <w:pStyle w:val="NormalWeb"/>
        <w:rPr>
          <w:b/>
        </w:rPr>
      </w:pPr>
    </w:p>
    <w:p w:rsidR="00CA4D9D" w:rsidRPr="00CA4D9D" w:rsidRDefault="00CA4D9D" w:rsidP="00CA4D9D">
      <w:pPr>
        <w:pStyle w:val="NormalWeb"/>
        <w:rPr>
          <w:b/>
        </w:rPr>
      </w:pPr>
    </w:p>
    <w:p w:rsidR="00CA4D9D" w:rsidRDefault="00CA4D9D" w:rsidP="00CA4D9D">
      <w:pPr>
        <w:pStyle w:val="NormalWeb"/>
        <w:ind w:left="3402"/>
        <w:jc w:val="both"/>
        <w:rPr>
          <w:b/>
        </w:rPr>
      </w:pPr>
      <w:r w:rsidRPr="00CA4D9D">
        <w:rPr>
          <w:b/>
        </w:rPr>
        <w:t>Dispõe sobre denominação da Rua 10 (dez) do Bairro Residencial São Pedro e da outras providências. </w:t>
      </w:r>
      <w:proofErr w:type="gramStart"/>
      <w:r w:rsidRPr="00CA4D9D">
        <w:rPr>
          <w:b/>
        </w:rPr>
        <w:t xml:space="preserve">  </w:t>
      </w:r>
      <w:proofErr w:type="gramEnd"/>
    </w:p>
    <w:p w:rsidR="00CA4D9D" w:rsidRDefault="00CA4D9D" w:rsidP="00CA4D9D">
      <w:pPr>
        <w:pStyle w:val="NormalWeb"/>
        <w:ind w:left="3402"/>
        <w:jc w:val="both"/>
        <w:rPr>
          <w:b/>
        </w:rPr>
      </w:pPr>
    </w:p>
    <w:p w:rsidR="00CA4D9D" w:rsidRPr="00CA4D9D" w:rsidRDefault="00CA4D9D" w:rsidP="00CA4D9D">
      <w:pPr>
        <w:pStyle w:val="NormalWeb"/>
        <w:ind w:left="3402"/>
        <w:jc w:val="both"/>
        <w:rPr>
          <w:b/>
        </w:rPr>
      </w:pPr>
    </w:p>
    <w:p w:rsidR="00CA4D9D" w:rsidRDefault="00CA4D9D" w:rsidP="00CA4D9D">
      <w:pPr>
        <w:pStyle w:val="NormalWeb"/>
        <w:ind w:firstLine="1418"/>
        <w:jc w:val="both"/>
      </w:pPr>
      <w:r w:rsidRPr="006D5F47">
        <w:rPr>
          <w:b/>
        </w:rPr>
        <w:t>Carlos Eduardo Oliveira</w:t>
      </w:r>
      <w:r>
        <w:t xml:space="preserve">, vereador da Câmara Municipal de São Pedro, nas atribuições que são conferidas por lei apresenta o seguinte projeto de lei: </w:t>
      </w:r>
    </w:p>
    <w:p w:rsidR="00CA4D9D" w:rsidRDefault="00CA4D9D" w:rsidP="00CA4D9D">
      <w:pPr>
        <w:pStyle w:val="NormalWeb"/>
        <w:ind w:firstLine="1418"/>
        <w:jc w:val="both"/>
      </w:pPr>
      <w:r w:rsidRPr="00CA4D9D">
        <w:rPr>
          <w:b/>
        </w:rPr>
        <w:t>Art. 1º</w:t>
      </w:r>
      <w:r>
        <w:t xml:space="preserve"> - Fica denominado como travessa Luiz Antônio Barboza Neto, a Rua dez (10) do Bairro Residencial São Pedro, neste município. </w:t>
      </w:r>
    </w:p>
    <w:p w:rsidR="00CA4D9D" w:rsidRDefault="00CA4D9D" w:rsidP="00CA4D9D">
      <w:pPr>
        <w:pStyle w:val="NormalWeb"/>
        <w:ind w:firstLine="1418"/>
        <w:jc w:val="both"/>
      </w:pPr>
      <w:r w:rsidRPr="00CA4D9D">
        <w:rPr>
          <w:b/>
        </w:rPr>
        <w:t>Art. 2º</w:t>
      </w:r>
      <w:r>
        <w:t xml:space="preserve"> - As despesas decorrentes da execução da presente Lei ocorrerão por conta de dotações orçamentarias especificas suplementando-a se necessário. </w:t>
      </w:r>
    </w:p>
    <w:p w:rsidR="00CA4D9D" w:rsidRDefault="00CA4D9D" w:rsidP="00CA4D9D">
      <w:pPr>
        <w:pStyle w:val="NormalWeb"/>
        <w:ind w:firstLine="1418"/>
        <w:jc w:val="both"/>
      </w:pPr>
      <w:r w:rsidRPr="00CA4D9D">
        <w:rPr>
          <w:b/>
        </w:rPr>
        <w:t>Art. 3º</w:t>
      </w:r>
      <w:r>
        <w:t xml:space="preserve"> - Esta Lei entrará em vigor na data de sua publicação, revogadas as disposições em contrario, em especial a Lei nº 3.177. </w:t>
      </w:r>
    </w:p>
    <w:p w:rsidR="00CA4D9D" w:rsidRDefault="00CA4D9D" w:rsidP="00CA4D9D">
      <w:pPr>
        <w:pStyle w:val="NormalWeb"/>
        <w:ind w:firstLine="1418"/>
        <w:jc w:val="both"/>
      </w:pPr>
    </w:p>
    <w:p w:rsidR="00CA4D9D" w:rsidRDefault="00CA4D9D" w:rsidP="00CA4D9D">
      <w:pPr>
        <w:pStyle w:val="NormalWeb"/>
        <w:jc w:val="center"/>
        <w:rPr>
          <w:b/>
        </w:rPr>
      </w:pPr>
      <w:r w:rsidRPr="00CA4D9D">
        <w:rPr>
          <w:b/>
        </w:rPr>
        <w:t>São Pedro 19 de Janeiro de 2017</w:t>
      </w:r>
    </w:p>
    <w:p w:rsidR="00CA4D9D" w:rsidRDefault="00CA4D9D" w:rsidP="00CA4D9D">
      <w:pPr>
        <w:pStyle w:val="NormalWeb"/>
        <w:jc w:val="center"/>
        <w:rPr>
          <w:b/>
        </w:rPr>
      </w:pPr>
    </w:p>
    <w:p w:rsidR="00CA4D9D" w:rsidRPr="00CA4D9D" w:rsidRDefault="00CA4D9D" w:rsidP="00CA4D9D">
      <w:pPr>
        <w:pStyle w:val="NormalWeb"/>
        <w:jc w:val="center"/>
        <w:rPr>
          <w:b/>
        </w:rPr>
      </w:pPr>
    </w:p>
    <w:p w:rsidR="00CA4D9D" w:rsidRPr="00CA4D9D" w:rsidRDefault="00CA4D9D" w:rsidP="00CA4D9D">
      <w:pPr>
        <w:pStyle w:val="NormalWeb"/>
        <w:jc w:val="center"/>
        <w:rPr>
          <w:b/>
        </w:rPr>
      </w:pPr>
      <w:r w:rsidRPr="00CA4D9D">
        <w:rPr>
          <w:b/>
        </w:rPr>
        <w:t>CARLOS EDUARDO OLIVEIRA</w:t>
      </w:r>
    </w:p>
    <w:p w:rsidR="00CA4D9D" w:rsidRPr="00CA4D9D" w:rsidRDefault="00CA4D9D" w:rsidP="00CA4D9D">
      <w:pPr>
        <w:pStyle w:val="NormalWeb"/>
        <w:jc w:val="center"/>
        <w:rPr>
          <w:b/>
        </w:rPr>
      </w:pPr>
      <w:r w:rsidRPr="00CA4D9D">
        <w:rPr>
          <w:b/>
        </w:rPr>
        <w:t>VEREADOR</w:t>
      </w:r>
    </w:p>
    <w:p w:rsidR="00B03F87" w:rsidRDefault="00B03F87"/>
    <w:p w:rsidR="00CA4D9D" w:rsidRDefault="00CA4D9D"/>
    <w:p w:rsidR="00CA4D9D" w:rsidRDefault="00CA4D9D"/>
    <w:p w:rsidR="00CA4D9D" w:rsidRDefault="00CA4D9D"/>
    <w:p w:rsidR="00CA4D9D" w:rsidRPr="00CA4D9D" w:rsidRDefault="00CA4D9D" w:rsidP="00CA4D9D">
      <w:pPr>
        <w:pStyle w:val="NormalWeb"/>
        <w:jc w:val="center"/>
        <w:rPr>
          <w:b/>
          <w:u w:val="single"/>
        </w:rPr>
      </w:pPr>
      <w:r w:rsidRPr="00CA4D9D">
        <w:rPr>
          <w:b/>
          <w:u w:val="single"/>
        </w:rPr>
        <w:lastRenderedPageBreak/>
        <w:t>JUSTIFICATIVA</w:t>
      </w:r>
    </w:p>
    <w:p w:rsidR="00CA4D9D" w:rsidRDefault="00CA4D9D" w:rsidP="00CA4D9D">
      <w:pPr>
        <w:pStyle w:val="NormalWeb"/>
        <w:ind w:firstLine="1418"/>
        <w:jc w:val="both"/>
      </w:pPr>
      <w:r>
        <w:t xml:space="preserve">Luiz </w:t>
      </w:r>
      <w:proofErr w:type="spellStart"/>
      <w:r>
        <w:t>Antonio</w:t>
      </w:r>
      <w:proofErr w:type="spellEnd"/>
      <w:r>
        <w:t xml:space="preserve"> Barboza Neto, natural de São Pedro, nascido aos 14 de fevereiro de 1946, filho de Francisco Barboza e Vitoria Bueno de Camargo Barboza, foi casado com a senhora </w:t>
      </w:r>
      <w:proofErr w:type="spellStart"/>
      <w:r>
        <w:t>Leontina</w:t>
      </w:r>
      <w:proofErr w:type="spellEnd"/>
      <w:r>
        <w:t xml:space="preserve"> Maria </w:t>
      </w:r>
      <w:proofErr w:type="spellStart"/>
      <w:r>
        <w:t>Baltiere</w:t>
      </w:r>
      <w:proofErr w:type="spellEnd"/>
      <w:r>
        <w:t xml:space="preserve"> Barboza, sendo que desta união vieram cinco filhos: Katia Gisele Aparecida Barboza, Janice de Fatima Barboza, Kelly Cristina Barboza de Oliveira, e Glaucia Viviane Barboza e </w:t>
      </w:r>
      <w:proofErr w:type="spellStart"/>
      <w:r>
        <w:t>Gley</w:t>
      </w:r>
      <w:proofErr w:type="spellEnd"/>
      <w:r>
        <w:t xml:space="preserve"> </w:t>
      </w:r>
      <w:proofErr w:type="spellStart"/>
      <w:r>
        <w:t>Maycon</w:t>
      </w:r>
      <w:proofErr w:type="spellEnd"/>
      <w:r>
        <w:t xml:space="preserve"> Barboza, bem como os netos Tiago Baptista, Marina Barboza Correa, Bianca Barboza Oliveira, </w:t>
      </w:r>
      <w:proofErr w:type="spellStart"/>
      <w:r>
        <w:t>Monah</w:t>
      </w:r>
      <w:proofErr w:type="spellEnd"/>
      <w:r>
        <w:t xml:space="preserve"> Cristina Baptista, Pamela Taborda dos Santos, Vitoria Taborda dos Santos, Lucas Yan Barboza Oliveira, Luiz Ricardo Oliveira, Samuel </w:t>
      </w:r>
      <w:proofErr w:type="spellStart"/>
      <w:r>
        <w:t>Canca</w:t>
      </w:r>
      <w:proofErr w:type="spellEnd"/>
      <w:r>
        <w:t xml:space="preserve"> Barboza, Leandro </w:t>
      </w:r>
      <w:proofErr w:type="spellStart"/>
      <w:r>
        <w:t>Momesso</w:t>
      </w:r>
      <w:proofErr w:type="spellEnd"/>
      <w:r>
        <w:t xml:space="preserve"> Junior, as Bisnetas Maria Clara Pereira Baptista</w:t>
      </w:r>
      <w:r w:rsidR="004D6D58">
        <w:t>,</w:t>
      </w:r>
      <w:r>
        <w:t xml:space="preserve"> Ana Luiza Oliveira Almeida</w:t>
      </w:r>
      <w:r w:rsidR="004D6D58">
        <w:t xml:space="preserve"> e </w:t>
      </w:r>
      <w:r w:rsidR="004D6D58">
        <w:t xml:space="preserve">Luiz </w:t>
      </w:r>
      <w:proofErr w:type="spellStart"/>
      <w:r w:rsidR="004D6D58">
        <w:t>Antonio</w:t>
      </w:r>
      <w:proofErr w:type="spellEnd"/>
      <w:r w:rsidR="004D6D58">
        <w:t xml:space="preserve"> Pereira Baptista</w:t>
      </w:r>
      <w:bookmarkStart w:id="0" w:name="_GoBack"/>
      <w:bookmarkEnd w:id="0"/>
      <w:r>
        <w:t xml:space="preserve">. </w:t>
      </w:r>
    </w:p>
    <w:p w:rsidR="00CA4D9D" w:rsidRDefault="00CA4D9D" w:rsidP="00CA4D9D">
      <w:pPr>
        <w:pStyle w:val="NormalWeb"/>
        <w:ind w:firstLine="1418"/>
        <w:jc w:val="both"/>
      </w:pPr>
      <w:r>
        <w:t xml:space="preserve">Luiz Barboza teve como primeiro emprego o Grande Hotel Escola SENAC, sendo ao se casar veio trabalhar no primeiro banco a se instalar em São Pedro, Banco Novo mundo, localizado onde hoje é a loja Royal Tecido, trabalhou também à noite na padaria Nossa senhora Aparecida para completar seu soldo. </w:t>
      </w:r>
    </w:p>
    <w:p w:rsidR="00CA4D9D" w:rsidRDefault="00CA4D9D" w:rsidP="00CA4D9D">
      <w:pPr>
        <w:pStyle w:val="NormalWeb"/>
        <w:ind w:firstLine="1418"/>
        <w:jc w:val="both"/>
      </w:pPr>
      <w:r>
        <w:t xml:space="preserve">Casou-se em 16 de julho 1967 na Igreja Matriz São Pedro, celebração realizada pelo saudoso Padre Floriano </w:t>
      </w:r>
      <w:proofErr w:type="spellStart"/>
      <w:r>
        <w:t>Colombi</w:t>
      </w:r>
      <w:proofErr w:type="spellEnd"/>
      <w:r>
        <w:t xml:space="preserve">, logo após o casamento teve que se ausentar de São Pedro juntamente com a família por oito anos por motivos de trabalho, morando na cidade vizinha Piracicaba, mas devido à saudade da sua cidade natal, retornou ao aconchego de seus pais. Contudo voltou a trabalhar no Grande Hotel Escola SENAC, onde permaneceu até 2002, momento que ingressou na prefeitura municipal como vigilante patrimonial, vindo a falecer na madrugada do dia 16 de fevereiro de 2003, enquanto prestava serviços como vigilante no portal da cidade vitima de um infarto fulminante. </w:t>
      </w:r>
    </w:p>
    <w:p w:rsidR="00CA4D9D" w:rsidRDefault="00CA4D9D" w:rsidP="00CA4D9D">
      <w:pPr>
        <w:pStyle w:val="NormalWeb"/>
        <w:ind w:firstLine="1418"/>
        <w:jc w:val="both"/>
      </w:pPr>
      <w:r>
        <w:t xml:space="preserve">Cidadão </w:t>
      </w:r>
      <w:proofErr w:type="spellStart"/>
      <w:r>
        <w:t>Sãopedrense</w:t>
      </w:r>
      <w:proofErr w:type="spellEnd"/>
      <w:r>
        <w:t xml:space="preserve">, nasceu, trabalhou e casou neste município, atuando em movimentos da igreja Católica como o DCC (Dialogo Conjugal com Cristo), demostrando constantemente um ato de fé e muito amor pela nossa cidade. </w:t>
      </w:r>
    </w:p>
    <w:p w:rsidR="00CA4D9D" w:rsidRDefault="00CA4D9D" w:rsidP="00CA4D9D">
      <w:pPr>
        <w:pStyle w:val="NormalWeb"/>
        <w:ind w:firstLine="1418"/>
        <w:jc w:val="both"/>
      </w:pPr>
      <w:r>
        <w:t xml:space="preserve">Contudo vejo de suma importância agraciar os familiares com a devida e justa homenagem, pessoa qualificada e com família tradicional, que com seu jeito simples, levava alegria contagiando a todos. </w:t>
      </w:r>
    </w:p>
    <w:p w:rsidR="00CA4D9D" w:rsidRDefault="00CA4D9D" w:rsidP="00CA4D9D">
      <w:pPr>
        <w:pStyle w:val="NormalWeb"/>
        <w:ind w:firstLine="1418"/>
        <w:jc w:val="both"/>
      </w:pPr>
    </w:p>
    <w:p w:rsidR="00CA4D9D" w:rsidRDefault="00CA4D9D" w:rsidP="00CA4D9D">
      <w:pPr>
        <w:pStyle w:val="NormalWeb"/>
        <w:jc w:val="center"/>
        <w:rPr>
          <w:b/>
        </w:rPr>
      </w:pPr>
      <w:r w:rsidRPr="00CA4D9D">
        <w:rPr>
          <w:b/>
        </w:rPr>
        <w:t>São Pedro 19 de janeiro de 2017</w:t>
      </w:r>
    </w:p>
    <w:p w:rsidR="00CA4D9D" w:rsidRPr="00CA4D9D" w:rsidRDefault="00CA4D9D" w:rsidP="00CA4D9D">
      <w:pPr>
        <w:pStyle w:val="NormalWeb"/>
        <w:jc w:val="center"/>
        <w:rPr>
          <w:b/>
        </w:rPr>
      </w:pPr>
    </w:p>
    <w:p w:rsidR="00CA4D9D" w:rsidRPr="00CA4D9D" w:rsidRDefault="00CA4D9D" w:rsidP="00CA4D9D">
      <w:pPr>
        <w:pStyle w:val="NormalWeb"/>
        <w:jc w:val="center"/>
        <w:rPr>
          <w:b/>
        </w:rPr>
      </w:pPr>
      <w:r w:rsidRPr="00CA4D9D">
        <w:rPr>
          <w:b/>
        </w:rPr>
        <w:t>CARLOS EDUARDO OLIVEIRA</w:t>
      </w:r>
    </w:p>
    <w:p w:rsidR="00CA4D9D" w:rsidRDefault="00CA4D9D" w:rsidP="00CA4D9D">
      <w:pPr>
        <w:pStyle w:val="NormalWeb"/>
        <w:jc w:val="center"/>
      </w:pPr>
      <w:r w:rsidRPr="00CA4D9D">
        <w:rPr>
          <w:b/>
        </w:rPr>
        <w:lastRenderedPageBreak/>
        <w:t>VEREADOR</w:t>
      </w:r>
    </w:p>
    <w:sectPr w:rsidR="00CA4D9D" w:rsidSect="00CA4D9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9D"/>
    <w:rsid w:val="004D6D58"/>
    <w:rsid w:val="006D5F47"/>
    <w:rsid w:val="00B03F87"/>
    <w:rsid w:val="00C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2017-01-19T14:45:00Z</dcterms:created>
  <dcterms:modified xsi:type="dcterms:W3CDTF">2017-01-19T16:13:00Z</dcterms:modified>
</cp:coreProperties>
</file>